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2B4" w:rsidRPr="00E0272C" w:rsidRDefault="00B40FCF" w:rsidP="00B51707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50292E">
        <w:rPr>
          <w:b/>
          <w:bCs/>
          <w:sz w:val="22"/>
          <w:szCs w:val="22"/>
        </w:rPr>
        <w:t xml:space="preserve">UMOWA Nr </w:t>
      </w:r>
      <w:r w:rsidRPr="00697C70">
        <w:rPr>
          <w:bCs/>
          <w:sz w:val="20"/>
          <w:szCs w:val="22"/>
        </w:rPr>
        <w:t>…………………</w:t>
      </w:r>
      <w:r w:rsidR="00FE62B4" w:rsidRPr="00697C70">
        <w:rPr>
          <w:b/>
          <w:bCs/>
          <w:sz w:val="20"/>
          <w:szCs w:val="22"/>
        </w:rPr>
        <w:t xml:space="preserve"> </w:t>
      </w:r>
      <w:r w:rsidR="00FE62B4">
        <w:rPr>
          <w:b/>
          <w:bCs/>
          <w:sz w:val="22"/>
          <w:szCs w:val="22"/>
        </w:rPr>
        <w:t>(projekt)</w:t>
      </w:r>
    </w:p>
    <w:p w:rsidR="00FE62B4" w:rsidRPr="00E0272C" w:rsidRDefault="00FE62B4" w:rsidP="00FE62B4">
      <w:pPr>
        <w:jc w:val="center"/>
        <w:rPr>
          <w:sz w:val="22"/>
          <w:szCs w:val="22"/>
        </w:rPr>
      </w:pPr>
      <w:r w:rsidRPr="00E0272C">
        <w:rPr>
          <w:sz w:val="22"/>
          <w:szCs w:val="22"/>
        </w:rPr>
        <w:t xml:space="preserve">zawarta w dniu  </w:t>
      </w:r>
      <w:r w:rsidRPr="00697C70">
        <w:rPr>
          <w:sz w:val="20"/>
          <w:szCs w:val="22"/>
        </w:rPr>
        <w:t xml:space="preserve">…………………………… </w:t>
      </w:r>
      <w:r w:rsidRPr="00E0272C">
        <w:rPr>
          <w:sz w:val="22"/>
          <w:szCs w:val="22"/>
        </w:rPr>
        <w:t>w Czarnym Borze</w:t>
      </w:r>
    </w:p>
    <w:p w:rsidR="00FE62B4" w:rsidRPr="00E0272C" w:rsidRDefault="00FE62B4" w:rsidP="00FE62B4">
      <w:pPr>
        <w:spacing w:before="240"/>
        <w:rPr>
          <w:sz w:val="22"/>
          <w:szCs w:val="22"/>
        </w:rPr>
      </w:pPr>
      <w:r w:rsidRPr="00E0272C">
        <w:rPr>
          <w:sz w:val="22"/>
          <w:szCs w:val="22"/>
        </w:rPr>
        <w:t>pomiędzy: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b/>
          <w:sz w:val="22"/>
          <w:szCs w:val="22"/>
        </w:rPr>
        <w:t>Gminą Czarny Bór</w:t>
      </w:r>
      <w:r w:rsidRPr="00E0272C">
        <w:rPr>
          <w:sz w:val="22"/>
          <w:szCs w:val="22"/>
        </w:rPr>
        <w:t xml:space="preserve"> z siedzibą przy ul. Głównej 18 w Czarnym Borze 58-379</w:t>
      </w:r>
      <w:r w:rsidRPr="00E0272C">
        <w:rPr>
          <w:sz w:val="22"/>
          <w:szCs w:val="22"/>
        </w:rPr>
        <w:br/>
        <w:t>NIP</w:t>
      </w:r>
      <w:r w:rsidRPr="00E0272C">
        <w:rPr>
          <w:rFonts w:ascii="Courier New" w:hAnsi="Courier New" w:cs="Courier New"/>
          <w:sz w:val="18"/>
          <w:szCs w:val="18"/>
        </w:rPr>
        <w:t xml:space="preserve"> </w:t>
      </w:r>
      <w:r w:rsidRPr="00E0272C">
        <w:rPr>
          <w:sz w:val="22"/>
          <w:szCs w:val="18"/>
        </w:rPr>
        <w:t>8862572974</w:t>
      </w:r>
      <w:r w:rsidRPr="00E0272C">
        <w:rPr>
          <w:sz w:val="28"/>
          <w:szCs w:val="22"/>
        </w:rPr>
        <w:t xml:space="preserve"> </w:t>
      </w:r>
      <w:r>
        <w:rPr>
          <w:sz w:val="22"/>
          <w:szCs w:val="22"/>
        </w:rPr>
        <w:tab/>
      </w:r>
      <w:r w:rsidRPr="00E0272C">
        <w:rPr>
          <w:sz w:val="22"/>
          <w:szCs w:val="22"/>
        </w:rPr>
        <w:t>REGON</w:t>
      </w:r>
      <w:r>
        <w:rPr>
          <w:sz w:val="22"/>
          <w:szCs w:val="22"/>
        </w:rPr>
        <w:t xml:space="preserve"> </w:t>
      </w:r>
      <w:r w:rsidRPr="00E0272C">
        <w:rPr>
          <w:sz w:val="22"/>
          <w:szCs w:val="18"/>
        </w:rPr>
        <w:t>890718225</w:t>
      </w:r>
      <w:r w:rsidRPr="00E0272C">
        <w:rPr>
          <w:sz w:val="22"/>
          <w:szCs w:val="22"/>
        </w:rPr>
        <w:t>, w imieniu której działa: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>Adam Górecki – Wójt Gminy Czarny Bór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>przy kontrasygnacie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 xml:space="preserve">Pawła Twardowskiego – Skarbnika Gminy 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 xml:space="preserve">zwaną dalej w tekście niniejszej umowy </w:t>
      </w:r>
      <w:r w:rsidRPr="00E0272C">
        <w:rPr>
          <w:i/>
          <w:sz w:val="22"/>
          <w:szCs w:val="22"/>
        </w:rPr>
        <w:t>Zamawiającym</w:t>
      </w:r>
    </w:p>
    <w:p w:rsidR="00FE62B4" w:rsidRPr="00E0272C" w:rsidRDefault="00FE62B4" w:rsidP="00D16F55">
      <w:pPr>
        <w:rPr>
          <w:sz w:val="22"/>
          <w:szCs w:val="22"/>
        </w:rPr>
      </w:pPr>
      <w:r w:rsidRPr="00E0272C">
        <w:rPr>
          <w:sz w:val="22"/>
          <w:szCs w:val="22"/>
        </w:rPr>
        <w:t>a</w:t>
      </w:r>
    </w:p>
    <w:p w:rsidR="00FE62B4" w:rsidRPr="00E0272C" w:rsidRDefault="00FE62B4" w:rsidP="00D16F55">
      <w:pPr>
        <w:rPr>
          <w:sz w:val="22"/>
          <w:szCs w:val="22"/>
        </w:rPr>
      </w:pPr>
      <w:r w:rsidRPr="00E0272C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……………………….………………….</w:t>
      </w:r>
    </w:p>
    <w:p w:rsidR="00B51707" w:rsidRPr="00E0272C" w:rsidRDefault="00FE62B4" w:rsidP="00D16F55">
      <w:pPr>
        <w:rPr>
          <w:sz w:val="22"/>
          <w:szCs w:val="22"/>
        </w:rPr>
      </w:pPr>
      <w:r>
        <w:rPr>
          <w:sz w:val="22"/>
          <w:szCs w:val="22"/>
        </w:rPr>
        <w:t>NIP…………………… REGON …………………………………</w:t>
      </w:r>
      <w:r w:rsidR="00B51707">
        <w:rPr>
          <w:sz w:val="22"/>
          <w:szCs w:val="22"/>
        </w:rPr>
        <w:t xml:space="preserve">, </w:t>
      </w:r>
      <w:r w:rsidR="00B51707" w:rsidRPr="00E0272C">
        <w:rPr>
          <w:sz w:val="22"/>
          <w:szCs w:val="22"/>
        </w:rPr>
        <w:t>w imieniu której</w:t>
      </w:r>
      <w:r w:rsidR="00B51707">
        <w:rPr>
          <w:sz w:val="22"/>
          <w:szCs w:val="22"/>
        </w:rPr>
        <w:t>/go</w:t>
      </w:r>
      <w:r w:rsidR="00B51707" w:rsidRPr="00E0272C">
        <w:rPr>
          <w:sz w:val="22"/>
          <w:szCs w:val="22"/>
        </w:rPr>
        <w:t xml:space="preserve"> działa:</w:t>
      </w:r>
    </w:p>
    <w:p w:rsidR="00FE62B4" w:rsidRPr="00E0272C" w:rsidRDefault="00FE62B4" w:rsidP="00D16F55">
      <w:pPr>
        <w:rPr>
          <w:sz w:val="22"/>
          <w:szCs w:val="22"/>
        </w:rPr>
      </w:pPr>
      <w:r w:rsidRPr="00E0272C">
        <w:rPr>
          <w:sz w:val="22"/>
          <w:szCs w:val="22"/>
        </w:rPr>
        <w:t>………………………………</w:t>
      </w:r>
      <w:r w:rsidR="00AF531A">
        <w:rPr>
          <w:sz w:val="22"/>
          <w:szCs w:val="22"/>
        </w:rPr>
        <w:t>………………………………………………….…………………..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 xml:space="preserve">zwanym dalej w tekście niniejszej umowy </w:t>
      </w:r>
      <w:r w:rsidRPr="00E0272C">
        <w:rPr>
          <w:i/>
          <w:sz w:val="22"/>
          <w:szCs w:val="22"/>
        </w:rPr>
        <w:t>Wykonawcą</w:t>
      </w:r>
      <w:r w:rsidRPr="00E0272C">
        <w:rPr>
          <w:sz w:val="22"/>
          <w:szCs w:val="22"/>
        </w:rPr>
        <w:t>.</w:t>
      </w:r>
    </w:p>
    <w:p w:rsidR="00FE62B4" w:rsidRPr="00F334AE" w:rsidRDefault="00FE62B4" w:rsidP="00AF531A">
      <w:pPr>
        <w:widowControl w:val="0"/>
        <w:spacing w:before="240"/>
        <w:ind w:left="284"/>
        <w:jc w:val="center"/>
        <w:rPr>
          <w:sz w:val="20"/>
          <w:szCs w:val="22"/>
        </w:rPr>
      </w:pPr>
      <w:r w:rsidRPr="00F334AE">
        <w:rPr>
          <w:i/>
          <w:sz w:val="18"/>
          <w:szCs w:val="22"/>
        </w:rPr>
        <w:t>Umowa została zawarta na podstawie przeprowadzonego postępowania o udzielenie zamówienia publicznego w oparciu ustawę z dnia 29 stycznia 2004 roku</w:t>
      </w:r>
      <w:r w:rsidR="00F334AE">
        <w:rPr>
          <w:i/>
          <w:sz w:val="18"/>
          <w:szCs w:val="22"/>
        </w:rPr>
        <w:t xml:space="preserve"> </w:t>
      </w:r>
      <w:r w:rsidRPr="00F334AE">
        <w:rPr>
          <w:i/>
          <w:sz w:val="18"/>
          <w:szCs w:val="22"/>
        </w:rPr>
        <w:t>Prawo zamówień publicznych (t.j. Dz. U. z 201</w:t>
      </w:r>
      <w:r w:rsidR="006E6149">
        <w:rPr>
          <w:i/>
          <w:sz w:val="18"/>
          <w:szCs w:val="22"/>
        </w:rPr>
        <w:t>9</w:t>
      </w:r>
      <w:r w:rsidRPr="00F334AE">
        <w:rPr>
          <w:i/>
          <w:sz w:val="18"/>
          <w:szCs w:val="22"/>
        </w:rPr>
        <w:t xml:space="preserve"> r., poz. 1</w:t>
      </w:r>
      <w:r w:rsidR="006E6149">
        <w:rPr>
          <w:i/>
          <w:sz w:val="18"/>
          <w:szCs w:val="22"/>
        </w:rPr>
        <w:t>843</w:t>
      </w:r>
      <w:r w:rsidRPr="00F334AE">
        <w:rPr>
          <w:i/>
          <w:sz w:val="18"/>
          <w:szCs w:val="22"/>
        </w:rPr>
        <w:t xml:space="preserve">z późn. zm.), w trybie przetargu nieograniczonego, w wyniku wyboru najkorzystniejszej oferty w postępowaniu </w:t>
      </w:r>
      <w:r w:rsidRPr="00F334AE">
        <w:rPr>
          <w:i/>
          <w:sz w:val="18"/>
          <w:szCs w:val="20"/>
        </w:rPr>
        <w:t>nr GKR.271.</w:t>
      </w:r>
      <w:r w:rsidR="006E6149">
        <w:rPr>
          <w:i/>
          <w:sz w:val="18"/>
          <w:szCs w:val="20"/>
        </w:rPr>
        <w:t>9</w:t>
      </w:r>
      <w:r w:rsidRPr="00F334AE">
        <w:rPr>
          <w:i/>
          <w:sz w:val="18"/>
          <w:szCs w:val="20"/>
        </w:rPr>
        <w:t>.20</w:t>
      </w:r>
      <w:r w:rsidR="006E6149">
        <w:rPr>
          <w:i/>
          <w:sz w:val="18"/>
          <w:szCs w:val="20"/>
        </w:rPr>
        <w:t>20</w:t>
      </w:r>
      <w:r w:rsidRPr="00F334AE">
        <w:rPr>
          <w:i/>
          <w:sz w:val="18"/>
          <w:szCs w:val="20"/>
        </w:rPr>
        <w:t>.O</w:t>
      </w:r>
      <w:r w:rsidR="00F334AE" w:rsidRPr="00F334AE">
        <w:rPr>
          <w:i/>
          <w:sz w:val="18"/>
          <w:szCs w:val="20"/>
        </w:rPr>
        <w:t>K</w:t>
      </w:r>
    </w:p>
    <w:p w:rsidR="00B40FCF" w:rsidRPr="00FE62B4" w:rsidRDefault="00B40FCF" w:rsidP="00697C70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§1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Przedmiot umowy</w:t>
      </w:r>
    </w:p>
    <w:p w:rsidR="00AB0E5C" w:rsidRPr="009C3109" w:rsidRDefault="00281071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</w:rPr>
      </w:pPr>
      <w:r w:rsidRPr="009C3109">
        <w:rPr>
          <w:rFonts w:ascii="Times New Roman" w:hAnsi="Times New Roman"/>
        </w:rPr>
        <w:t xml:space="preserve">Zamawiający </w:t>
      </w:r>
      <w:r w:rsidR="00B40FCF" w:rsidRPr="009C3109">
        <w:rPr>
          <w:rFonts w:ascii="Times New Roman" w:hAnsi="Times New Roman"/>
        </w:rPr>
        <w:t>zleca, a W</w:t>
      </w:r>
      <w:r w:rsidRPr="009C3109">
        <w:rPr>
          <w:rFonts w:ascii="Times New Roman" w:hAnsi="Times New Roman"/>
        </w:rPr>
        <w:t>ykonawca</w:t>
      </w:r>
      <w:r w:rsidR="00B40FCF" w:rsidRPr="009C3109">
        <w:rPr>
          <w:rFonts w:ascii="Times New Roman" w:hAnsi="Times New Roman"/>
        </w:rPr>
        <w:t xml:space="preserve"> przyjmuje do realizacji świadczenie usług pn.: </w:t>
      </w:r>
      <w:r w:rsidR="00D45D2B" w:rsidRPr="009C3109">
        <w:rPr>
          <w:rFonts w:ascii="Times New Roman" w:hAnsi="Times New Roman"/>
          <w:b/>
          <w:bCs/>
          <w:i/>
        </w:rPr>
        <w:t xml:space="preserve">Odbiór </w:t>
      </w:r>
      <w:r w:rsidR="00FE62B4" w:rsidRPr="009C3109">
        <w:rPr>
          <w:rFonts w:ascii="Times New Roman" w:hAnsi="Times New Roman"/>
          <w:b/>
          <w:bCs/>
          <w:i/>
        </w:rPr>
        <w:br/>
      </w:r>
      <w:r w:rsidR="00B40FCF" w:rsidRPr="009C3109">
        <w:rPr>
          <w:rFonts w:ascii="Times New Roman" w:hAnsi="Times New Roman"/>
          <w:b/>
          <w:bCs/>
          <w:i/>
        </w:rPr>
        <w:t>i transport odpadów komunalnych z terenu Gminy Czarny Bó</w:t>
      </w:r>
      <w:r w:rsidR="00B51707" w:rsidRPr="009C3109">
        <w:rPr>
          <w:rFonts w:ascii="Times New Roman" w:hAnsi="Times New Roman"/>
          <w:b/>
          <w:bCs/>
          <w:i/>
        </w:rPr>
        <w:t>r</w:t>
      </w:r>
      <w:r w:rsidR="00B40FCF" w:rsidRPr="009C3109">
        <w:rPr>
          <w:rFonts w:ascii="Times New Roman" w:hAnsi="Times New Roman"/>
          <w:bCs/>
        </w:rPr>
        <w:t>.</w:t>
      </w:r>
    </w:p>
    <w:p w:rsidR="00AB0E5C" w:rsidRPr="009C3109" w:rsidRDefault="00AB0E5C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</w:rPr>
      </w:pPr>
      <w:r w:rsidRPr="009C3109">
        <w:rPr>
          <w:rFonts w:ascii="Times New Roman" w:hAnsi="Times New Roman"/>
        </w:rPr>
        <w:t>Usługa, o której mowa w ust. 1 obejmuje:</w:t>
      </w:r>
    </w:p>
    <w:p w:rsidR="006E6149" w:rsidRPr="006E6149" w:rsidRDefault="006E6149" w:rsidP="006E6149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>odbiór i transport wszystkich odpadów komunalnych z terenu Gminy Czarny Bór:</w:t>
      </w:r>
    </w:p>
    <w:p w:rsidR="006E6149" w:rsidRPr="006E6149" w:rsidRDefault="006E6149" w:rsidP="006E6149">
      <w:pPr>
        <w:pStyle w:val="Tekstpodstawowywcity"/>
        <w:numPr>
          <w:ilvl w:val="0"/>
          <w:numId w:val="17"/>
        </w:numPr>
        <w:spacing w:after="0" w:line="276" w:lineRule="auto"/>
        <w:ind w:left="851" w:hanging="284"/>
        <w:jc w:val="both"/>
        <w:rPr>
          <w:sz w:val="22"/>
          <w:szCs w:val="22"/>
        </w:rPr>
      </w:pPr>
      <w:r w:rsidRPr="006E6149">
        <w:rPr>
          <w:sz w:val="22"/>
          <w:szCs w:val="22"/>
        </w:rPr>
        <w:t xml:space="preserve">z nieruchomości zamieszkałych, </w:t>
      </w:r>
    </w:p>
    <w:p w:rsidR="006E6149" w:rsidRPr="006E6149" w:rsidRDefault="006E6149" w:rsidP="006E6149">
      <w:pPr>
        <w:pStyle w:val="Tekstpodstawowywcity"/>
        <w:numPr>
          <w:ilvl w:val="0"/>
          <w:numId w:val="17"/>
        </w:numPr>
        <w:spacing w:after="0" w:line="276" w:lineRule="auto"/>
        <w:ind w:left="851" w:hanging="284"/>
        <w:jc w:val="both"/>
        <w:rPr>
          <w:sz w:val="22"/>
          <w:szCs w:val="22"/>
        </w:rPr>
      </w:pPr>
      <w:r w:rsidRPr="006E6149">
        <w:rPr>
          <w:sz w:val="22"/>
          <w:szCs w:val="22"/>
        </w:rPr>
        <w:t>z nieruchomości niezamieszkałych objętych systemem gospodarowania odpadami komunalnymi,</w:t>
      </w:r>
    </w:p>
    <w:p w:rsidR="006E6149" w:rsidRPr="006E6149" w:rsidRDefault="006E6149" w:rsidP="006E6149">
      <w:pPr>
        <w:pStyle w:val="Tekstpodstawowywcity"/>
        <w:numPr>
          <w:ilvl w:val="0"/>
          <w:numId w:val="17"/>
        </w:numPr>
        <w:spacing w:after="0" w:line="276" w:lineRule="auto"/>
        <w:ind w:left="851" w:hanging="284"/>
        <w:jc w:val="both"/>
        <w:rPr>
          <w:sz w:val="22"/>
          <w:szCs w:val="22"/>
        </w:rPr>
      </w:pPr>
      <w:r w:rsidRPr="006E6149">
        <w:rPr>
          <w:sz w:val="22"/>
          <w:szCs w:val="22"/>
        </w:rPr>
        <w:t>z cmentarzy komunalnych i parafialnych,</w:t>
      </w:r>
    </w:p>
    <w:p w:rsidR="006E6149" w:rsidRPr="006E6149" w:rsidRDefault="006E6149" w:rsidP="006E6149">
      <w:pPr>
        <w:pStyle w:val="Tekstpodstawowywcity"/>
        <w:numPr>
          <w:ilvl w:val="0"/>
          <w:numId w:val="16"/>
        </w:numPr>
        <w:spacing w:after="0" w:line="276" w:lineRule="auto"/>
        <w:ind w:left="568" w:hanging="284"/>
        <w:jc w:val="both"/>
        <w:rPr>
          <w:sz w:val="22"/>
          <w:szCs w:val="22"/>
        </w:rPr>
      </w:pPr>
      <w:r w:rsidRPr="006E6149">
        <w:rPr>
          <w:sz w:val="22"/>
          <w:szCs w:val="22"/>
        </w:rPr>
        <w:t>wyposażanie, przez okres obowiązywania umowy na świadczenie usługi w powyższym zakresie, wszystkich wskazanych przez Zamawiającego nieruchomości zamieszkałych</w:t>
      </w:r>
      <w:r>
        <w:rPr>
          <w:sz w:val="22"/>
          <w:szCs w:val="22"/>
        </w:rPr>
        <w:br/>
      </w:r>
      <w:r w:rsidRPr="006E6149">
        <w:rPr>
          <w:sz w:val="22"/>
          <w:szCs w:val="22"/>
        </w:rPr>
        <w:t xml:space="preserve">i niezamieszkałych (objętych systemem) oraz cmentarzy w nowe, bądź używane (w dobrym stanie technicznym) pojemniki na odpady oraz nieruchomości zamieszkałych w zabudowie jednorodzinnej </w:t>
      </w:r>
      <w:r w:rsidRPr="006E6149">
        <w:rPr>
          <w:rFonts w:eastAsiaTheme="minorHAnsi"/>
          <w:color w:val="00000A"/>
          <w:sz w:val="22"/>
          <w:szCs w:val="22"/>
          <w:lang w:eastAsia="en-US"/>
        </w:rPr>
        <w:t xml:space="preserve">i w niektórych przypadkach nieruchomości wielolokalowych, </w:t>
      </w:r>
      <w:r w:rsidRPr="006E6149">
        <w:rPr>
          <w:sz w:val="22"/>
          <w:szCs w:val="22"/>
        </w:rPr>
        <w:t xml:space="preserve">w worki do selektywnej zbiórki odpadów komunalnych. </w:t>
      </w:r>
    </w:p>
    <w:p w:rsidR="006E6149" w:rsidRDefault="006E6149" w:rsidP="006E6149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D1AE3">
        <w:rPr>
          <w:sz w:val="22"/>
          <w:szCs w:val="22"/>
        </w:rPr>
        <w:t xml:space="preserve">Wykaz nieruchomości zamieszkałych wraz z liczbą mieszkańców </w:t>
      </w:r>
      <w:r>
        <w:rPr>
          <w:sz w:val="22"/>
          <w:szCs w:val="22"/>
        </w:rPr>
        <w:t>i</w:t>
      </w:r>
      <w:r w:rsidRPr="005D1AE3">
        <w:rPr>
          <w:sz w:val="22"/>
          <w:szCs w:val="22"/>
        </w:rPr>
        <w:t xml:space="preserve"> proponowaną ilością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5D1AE3">
        <w:rPr>
          <w:sz w:val="22"/>
          <w:szCs w:val="22"/>
        </w:rPr>
        <w:t xml:space="preserve">i pojemnością pojemników na odpady zmieszane lub pozostałości po segregacji oraz proponowaną ilością </w:t>
      </w:r>
      <w:r>
        <w:rPr>
          <w:sz w:val="22"/>
          <w:szCs w:val="22"/>
        </w:rPr>
        <w:t xml:space="preserve">pojemników lub </w:t>
      </w:r>
      <w:r w:rsidRPr="005D1AE3">
        <w:rPr>
          <w:sz w:val="22"/>
          <w:szCs w:val="22"/>
        </w:rPr>
        <w:t>kompletów worków do selektywnej zbiórki odpadów określa Z</w:t>
      </w:r>
      <w:r w:rsidRPr="005D1AE3">
        <w:rPr>
          <w:b/>
          <w:sz w:val="22"/>
          <w:szCs w:val="22"/>
        </w:rPr>
        <w:t>ałącznik Nr 1 do umowy</w:t>
      </w:r>
      <w:r w:rsidRPr="005D1AE3">
        <w:rPr>
          <w:sz w:val="22"/>
          <w:szCs w:val="22"/>
        </w:rPr>
        <w:t xml:space="preserve">. Dopuszcza się postawienie na nieruchomościach zamieszkałych pojemników </w:t>
      </w:r>
      <w:r>
        <w:rPr>
          <w:sz w:val="22"/>
          <w:szCs w:val="22"/>
        </w:rPr>
        <w:br/>
      </w:r>
      <w:r w:rsidRPr="005D1AE3">
        <w:rPr>
          <w:sz w:val="22"/>
          <w:szCs w:val="22"/>
        </w:rPr>
        <w:t>o więks</w:t>
      </w:r>
      <w:r>
        <w:rPr>
          <w:sz w:val="22"/>
          <w:szCs w:val="22"/>
        </w:rPr>
        <w:t>zej pojemności od proponowanej.</w:t>
      </w:r>
    </w:p>
    <w:p w:rsidR="006E6149" w:rsidRPr="006E6149" w:rsidRDefault="006E6149" w:rsidP="006E6149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6E6149">
        <w:rPr>
          <w:sz w:val="22"/>
          <w:szCs w:val="22"/>
        </w:rPr>
        <w:t>Wykaz nieruchomości niezamieszkałych wraz z proponowaną ilością</w:t>
      </w:r>
      <w:r>
        <w:rPr>
          <w:sz w:val="22"/>
          <w:szCs w:val="22"/>
        </w:rPr>
        <w:t xml:space="preserve"> </w:t>
      </w:r>
      <w:r w:rsidRPr="006E6149">
        <w:rPr>
          <w:sz w:val="22"/>
          <w:szCs w:val="22"/>
        </w:rPr>
        <w:t>i pojemnością pojemników na odpady zmieszane lub pozostałości po segregacji oraz proponowaną ilością</w:t>
      </w:r>
      <w:r>
        <w:rPr>
          <w:sz w:val="22"/>
          <w:szCs w:val="22"/>
        </w:rPr>
        <w:t xml:space="preserve"> </w:t>
      </w:r>
      <w:r w:rsidRPr="006E6149">
        <w:rPr>
          <w:sz w:val="22"/>
          <w:szCs w:val="22"/>
        </w:rPr>
        <w:t>i pojemnością pojemników do selektywnej zbiórki odpadów określa Z</w:t>
      </w:r>
      <w:r w:rsidRPr="006E6149">
        <w:rPr>
          <w:b/>
          <w:sz w:val="22"/>
          <w:szCs w:val="22"/>
        </w:rPr>
        <w:t>ałącznik Nr 2 do umowy</w:t>
      </w:r>
      <w:r w:rsidRPr="006E6149">
        <w:rPr>
          <w:sz w:val="22"/>
          <w:szCs w:val="22"/>
        </w:rPr>
        <w:t>. Dopuszcza się postawienie na nieruchomościach niezamieszkałych pojemników o większej pojemności od proponowanej.</w:t>
      </w:r>
    </w:p>
    <w:p w:rsidR="006E6149" w:rsidRPr="005D1AE3" w:rsidRDefault="006E6149" w:rsidP="006E6149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sz w:val="22"/>
          <w:szCs w:val="22"/>
        </w:rPr>
      </w:pPr>
      <w:r w:rsidRPr="005D1AE3">
        <w:rPr>
          <w:sz w:val="22"/>
          <w:szCs w:val="22"/>
        </w:rPr>
        <w:t>Uaktualnione wykazy, wymienione w pkt 1</w:t>
      </w:r>
      <w:r>
        <w:rPr>
          <w:sz w:val="22"/>
          <w:szCs w:val="22"/>
        </w:rPr>
        <w:t xml:space="preserve"> i</w:t>
      </w:r>
      <w:r w:rsidRPr="005D1AE3">
        <w:rPr>
          <w:sz w:val="22"/>
          <w:szCs w:val="22"/>
        </w:rPr>
        <w:t xml:space="preserve">2zostaną dostarczone Wykonawcy na 7 dni przed rozpoczęciem realizacji zamówienia. </w:t>
      </w:r>
    </w:p>
    <w:p w:rsidR="006E6149" w:rsidRPr="005D1AE3" w:rsidRDefault="006E6149" w:rsidP="006E6149">
      <w:pPr>
        <w:pStyle w:val="NormalnyWeb"/>
        <w:numPr>
          <w:ilvl w:val="0"/>
          <w:numId w:val="2"/>
        </w:numPr>
        <w:spacing w:before="0" w:beforeAutospacing="0" w:after="120" w:afterAutospacing="0" w:line="276" w:lineRule="auto"/>
        <w:jc w:val="both"/>
        <w:rPr>
          <w:sz w:val="22"/>
          <w:szCs w:val="22"/>
        </w:rPr>
      </w:pPr>
      <w:r w:rsidRPr="005D1AE3">
        <w:rPr>
          <w:sz w:val="22"/>
          <w:szCs w:val="22"/>
        </w:rPr>
        <w:t>Zamawiający zastrzega, iż w trakcie realizacji usługi, będącej przedmiotem zamówienia, ilość worków do selektywnej zbiórki odpadów i pojemność pojemników na odpady zmieszane lub pozostałości po segregacji może ulec zmianie z uwagi na zwiększenie, bądź zmniejszenie liczby obsługiwanych nieruchomości, a także zmianę przez właścicieli nieruchomości deklaracji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5D1AE3">
        <w:rPr>
          <w:sz w:val="22"/>
          <w:szCs w:val="22"/>
        </w:rPr>
        <w:t xml:space="preserve">o wysokości opłaty za gospodarowanie odpadami. </w:t>
      </w:r>
    </w:p>
    <w:p w:rsidR="006E6149" w:rsidRPr="005D1AE3" w:rsidRDefault="006E6149" w:rsidP="006E6149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5D1AE3">
        <w:rPr>
          <w:sz w:val="22"/>
          <w:szCs w:val="22"/>
        </w:rPr>
        <w:lastRenderedPageBreak/>
        <w:t>W trakcie realizacji przedmiotu zamówienia, wykazy wymienione w pkt 1</w:t>
      </w:r>
      <w:r>
        <w:rPr>
          <w:sz w:val="22"/>
          <w:szCs w:val="22"/>
        </w:rPr>
        <w:t xml:space="preserve"> i</w:t>
      </w:r>
      <w:r w:rsidRPr="005D1AE3">
        <w:rPr>
          <w:sz w:val="22"/>
          <w:szCs w:val="22"/>
        </w:rPr>
        <w:t xml:space="preserve"> 2, będą na bieżąco aktualizowane przez Zamawiającego. Zmiany mogą dotyczyć adresów, liczby obsługiwanych nieruchomości, liczby mieszkańców i ilości i rodzaju pojemników. Powyższe nie wpłynie na zmianę wynagrodzenia Wykonawcy.</w:t>
      </w:r>
    </w:p>
    <w:p w:rsidR="007E6770" w:rsidRPr="009C3109" w:rsidRDefault="00B40FCF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 xml:space="preserve">Szczegółowy zakres i opis usług będących przedmiotem umowy zawarty </w:t>
      </w:r>
      <w:r w:rsidR="00FE62B4" w:rsidRPr="009C3109">
        <w:rPr>
          <w:rFonts w:ascii="Times New Roman" w:hAnsi="Times New Roman"/>
        </w:rPr>
        <w:t xml:space="preserve">w Opisie Przedmiotu Zamówienia, stanowiący integralną część Specyfikacji Istotnych Warunków Zamówienia. </w:t>
      </w:r>
    </w:p>
    <w:p w:rsidR="004F3FC7" w:rsidRPr="009C3109" w:rsidRDefault="004F3FC7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</w:rPr>
      </w:pPr>
      <w:r w:rsidRPr="009C3109">
        <w:rPr>
          <w:rFonts w:ascii="Times New Roman" w:eastAsiaTheme="minorHAnsi" w:hAnsi="Times New Roman"/>
          <w:color w:val="000000"/>
        </w:rPr>
        <w:t xml:space="preserve">Wykonawca zobowiązany jest do realizacji przedmiotu zamówienia zgodnie z zapisami: 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>Ustawa z dnia 14 grudnia 2012 r. o odpadach (t. j. Dz. U. z 2020 r., poz. 797, ze zmianami).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 xml:space="preserve">Ustawa z dnia 13 września 1996 r. o utrzymaniu czystości i porządku w gminach (t. j. </w:t>
      </w:r>
      <w:r>
        <w:rPr>
          <w:rFonts w:ascii="Times New Roman" w:hAnsi="Times New Roman"/>
        </w:rPr>
        <w:br/>
      </w:r>
      <w:r w:rsidRPr="006E6149">
        <w:rPr>
          <w:rFonts w:ascii="Times New Roman" w:hAnsi="Times New Roman"/>
        </w:rPr>
        <w:t>Dz. U.</w:t>
      </w:r>
      <w:r w:rsidR="00100A95">
        <w:rPr>
          <w:rFonts w:ascii="Times New Roman" w:hAnsi="Times New Roman"/>
        </w:rPr>
        <w:t xml:space="preserve"> </w:t>
      </w:r>
      <w:r w:rsidRPr="006E6149">
        <w:rPr>
          <w:rFonts w:ascii="Times New Roman" w:hAnsi="Times New Roman"/>
        </w:rPr>
        <w:t>z 2020 r. poz. 1439</w:t>
      </w:r>
      <w:r w:rsidR="00100A95">
        <w:rPr>
          <w:rFonts w:ascii="Times New Roman" w:hAnsi="Times New Roman"/>
        </w:rPr>
        <w:t xml:space="preserve"> z późn. zm.</w:t>
      </w:r>
      <w:r w:rsidRPr="006E6149">
        <w:rPr>
          <w:rFonts w:ascii="Times New Roman" w:hAnsi="Times New Roman"/>
        </w:rPr>
        <w:t xml:space="preserve">). 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 xml:space="preserve">Ustawa z dnia 27 kwietnia 2001 r. Prawo Ochrony Środowiska (t. j. Dz. U. z 2020 r., poz. 1219 ze zmianami). 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 xml:space="preserve">Rozporządzenie Ministra Środowiska z dnia 11 stycznia 2013 r. w sprawie szczegółowych wymagań w zakresie odbierania odpadów komunalnych od właścicieli nieruchomości </w:t>
      </w:r>
      <w:r>
        <w:rPr>
          <w:rFonts w:ascii="Times New Roman" w:hAnsi="Times New Roman"/>
        </w:rPr>
        <w:br/>
      </w:r>
      <w:r w:rsidRPr="006E6149">
        <w:rPr>
          <w:rFonts w:ascii="Times New Roman" w:hAnsi="Times New Roman"/>
        </w:rPr>
        <w:t>(Dz. U.</w:t>
      </w:r>
      <w:r>
        <w:rPr>
          <w:rFonts w:ascii="Times New Roman" w:hAnsi="Times New Roman"/>
        </w:rPr>
        <w:t xml:space="preserve"> </w:t>
      </w:r>
      <w:r w:rsidRPr="006E6149">
        <w:rPr>
          <w:rFonts w:ascii="Times New Roman" w:hAnsi="Times New Roman"/>
        </w:rPr>
        <w:t xml:space="preserve">z 2013 r. poz. 122). 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>Rozporządzenie Ministra Środowiska z 14 grudnia 2016 r. w sprawie poziomów recyklingu, przygotowania do ponownego użycia i odzysku innymi metodami niektórych frakcji odpadów komunalnych (Dz. U. z 2016 r., poz. 2167).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>Rozporządzenie Ministra Środowiska z 15 grudnia 2017 r. w sprawie poziomów ograniczania masy odpadów komunalnych ulegających biodegradacji (Dz. U. z 2017 r., poz. 2412).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</w:rPr>
      </w:pPr>
      <w:r w:rsidRPr="006E6149">
        <w:rPr>
          <w:rFonts w:ascii="Times New Roman" w:eastAsiaTheme="minorHAnsi" w:hAnsi="Times New Roman"/>
          <w:color w:val="000000"/>
        </w:rPr>
        <w:t xml:space="preserve">Rozporządzenie Ministra Środowiska z dnia 29 grudnia 2016 r. w sprawie szczegółowego sposobu selektywnego zbierania wybranych frakcji odpadów (t. j.: Dz. U. 2019 r. poz. 2028) 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 xml:space="preserve">Uchwała Nr </w:t>
      </w:r>
      <w:r w:rsidRPr="006E6149">
        <w:rPr>
          <w:rStyle w:val="Pogrubienie"/>
          <w:rFonts w:ascii="Times New Roman" w:hAnsi="Times New Roman"/>
          <w:b w:val="0"/>
          <w:shd w:val="clear" w:color="auto" w:fill="FFFFFF"/>
        </w:rPr>
        <w:t>XLIII/1450/17</w:t>
      </w:r>
      <w:r>
        <w:rPr>
          <w:rStyle w:val="Pogrubienie"/>
          <w:rFonts w:ascii="Times New Roman" w:hAnsi="Times New Roman"/>
          <w:shd w:val="clear" w:color="auto" w:fill="FFFFFF"/>
        </w:rPr>
        <w:t xml:space="preserve"> </w:t>
      </w:r>
      <w:r w:rsidRPr="006E6149">
        <w:rPr>
          <w:rFonts w:ascii="Times New Roman" w:hAnsi="Times New Roman"/>
        </w:rPr>
        <w:t>Sejmiku Województwa Dolnośląskiego z dnia 21 grudnia 2017 r.</w:t>
      </w:r>
      <w:r w:rsidRPr="006E6149">
        <w:rPr>
          <w:rFonts w:ascii="Times New Roman" w:hAnsi="Times New Roman"/>
        </w:rPr>
        <w:br/>
      </w:r>
      <w:r w:rsidRPr="006E6149">
        <w:rPr>
          <w:rFonts w:ascii="Times New Roman" w:hAnsi="Times New Roman"/>
          <w:shd w:val="clear" w:color="auto" w:fill="FFFFFF"/>
        </w:rPr>
        <w:t>w sprawie  uchwalenia  Wojewódzkiego Planu Gospodarki Odpadami dla Województwa Dolnośląskiego 2016-2022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E6149">
        <w:rPr>
          <w:rFonts w:ascii="Times New Roman" w:eastAsiaTheme="minorHAnsi" w:hAnsi="Times New Roman"/>
        </w:rPr>
        <w:t>oraz Uchwałą nr V/73/19 Sejmiku Województwa Dolnośląskiego z dnia 13 lutego 2019r. w sprawie uchwalenia aktualizacji Wojewódzkiego Planu Gospodarki Odpadami dla Województwa Dolnośląskiego 2016-2022 w części dotyczącej wyznaczenia miejsc spełniających warunki magazynowania zatrzymanych transportów odpadów</w:t>
      </w:r>
      <w:r w:rsidRPr="006E6149">
        <w:rPr>
          <w:rFonts w:ascii="Times New Roman" w:hAnsi="Times New Roman"/>
        </w:rPr>
        <w:t xml:space="preserve">. 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eastAsiaTheme="minorHAnsi" w:hAnsi="Times New Roman"/>
        </w:rPr>
        <w:t xml:space="preserve">Uchwała Nr </w:t>
      </w:r>
      <w:r w:rsidRPr="006E6149">
        <w:rPr>
          <w:rFonts w:ascii="Times New Roman" w:hAnsi="Times New Roman"/>
          <w:shd w:val="clear" w:color="auto" w:fill="FFFFFF"/>
        </w:rPr>
        <w:t>XLIII/1451/17 </w:t>
      </w:r>
      <w:r w:rsidRPr="006E6149">
        <w:rPr>
          <w:rFonts w:ascii="Times New Roman" w:eastAsiaTheme="minorHAnsi" w:hAnsi="Times New Roman"/>
        </w:rPr>
        <w:t>Sejmiku Województwa Dolnośląskiego z dnia 21 grudnia 2017 r.</w:t>
      </w:r>
      <w:r w:rsidRPr="006E6149">
        <w:rPr>
          <w:rFonts w:ascii="Times New Roman" w:eastAsiaTheme="minorHAnsi" w:hAnsi="Times New Roman"/>
        </w:rPr>
        <w:br/>
        <w:t xml:space="preserve">w sprawie wykonania Planu Gospodarki Odpadami dla Województwa Dolnośląskiego </w:t>
      </w:r>
      <w:r>
        <w:rPr>
          <w:rFonts w:ascii="Times New Roman" w:eastAsiaTheme="minorHAnsi" w:hAnsi="Times New Roman"/>
        </w:rPr>
        <w:br/>
      </w:r>
      <w:r w:rsidRPr="006E6149">
        <w:rPr>
          <w:rFonts w:ascii="Times New Roman" w:eastAsiaTheme="minorHAnsi" w:hAnsi="Times New Roman"/>
        </w:rPr>
        <w:t>2016 – 2022.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>Uchwała Rady Gminy Czarny Bór Nr XXIII/113/2020 z dnia 25</w:t>
      </w:r>
      <w:r>
        <w:rPr>
          <w:rFonts w:ascii="Times New Roman" w:hAnsi="Times New Roman"/>
        </w:rPr>
        <w:t xml:space="preserve"> </w:t>
      </w:r>
      <w:r w:rsidRPr="006E6149">
        <w:rPr>
          <w:rFonts w:ascii="Times New Roman" w:hAnsi="Times New Roman"/>
        </w:rPr>
        <w:t xml:space="preserve">lutego 2020 r. w sprawie Regulaminu utrzymania czystości i porządku na terenie gminy Czarny Bór. 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>Uchwała Rady Gminy Czarny Bór Nr XXVI/140/2020 z dnia 9</w:t>
      </w:r>
      <w:r>
        <w:rPr>
          <w:rFonts w:ascii="Times New Roman" w:hAnsi="Times New Roman"/>
        </w:rPr>
        <w:t xml:space="preserve"> </w:t>
      </w:r>
      <w:r w:rsidRPr="006E6149">
        <w:rPr>
          <w:rFonts w:ascii="Times New Roman" w:hAnsi="Times New Roman"/>
        </w:rPr>
        <w:t>lipca 2020 r.</w:t>
      </w:r>
      <w:r>
        <w:rPr>
          <w:rFonts w:ascii="Times New Roman" w:hAnsi="Times New Roman"/>
        </w:rPr>
        <w:t xml:space="preserve"> </w:t>
      </w:r>
      <w:r w:rsidRPr="006E6149">
        <w:rPr>
          <w:rFonts w:ascii="Times New Roman" w:hAnsi="Times New Roman"/>
        </w:rPr>
        <w:t>zmieniająca uchwałę Nr</w:t>
      </w:r>
      <w:r w:rsidRPr="006E6149">
        <w:rPr>
          <w:rFonts w:ascii="Times New Roman" w:eastAsiaTheme="minorHAnsi" w:hAnsi="Times New Roman"/>
        </w:rPr>
        <w:t xml:space="preserve"> XXIII/113/2020 </w:t>
      </w:r>
      <w:r w:rsidRPr="006E6149">
        <w:rPr>
          <w:rFonts w:ascii="Times New Roman" w:hAnsi="Times New Roman"/>
        </w:rPr>
        <w:t xml:space="preserve"> Rady Gminy Czarny Bór z dnia 25 lutego 2020 roku w sprawie </w:t>
      </w:r>
      <w:r w:rsidRPr="006E6149">
        <w:rPr>
          <w:rFonts w:ascii="Times New Roman" w:eastAsiaTheme="minorHAnsi" w:hAnsi="Times New Roman"/>
        </w:rPr>
        <w:t>Regulaminu utrzymania czystości i porządku na terenie gminy Czarny Bór.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>Uchwała Rady Gminy Czarny Bór Nr XXIII/114/2020</w:t>
      </w:r>
      <w:r>
        <w:rPr>
          <w:rFonts w:ascii="Times New Roman" w:hAnsi="Times New Roman"/>
        </w:rPr>
        <w:t xml:space="preserve"> </w:t>
      </w:r>
      <w:r w:rsidRPr="006E6149">
        <w:rPr>
          <w:rFonts w:ascii="Times New Roman" w:hAnsi="Times New Roman"/>
        </w:rPr>
        <w:t>z dnia 25</w:t>
      </w:r>
      <w:r>
        <w:rPr>
          <w:rFonts w:ascii="Times New Roman" w:hAnsi="Times New Roman"/>
        </w:rPr>
        <w:t xml:space="preserve"> </w:t>
      </w:r>
      <w:r w:rsidRPr="006E6149">
        <w:rPr>
          <w:rFonts w:ascii="Times New Roman" w:hAnsi="Times New Roman"/>
        </w:rPr>
        <w:t xml:space="preserve">lutego 2020 r. w sprawie określenia szczegółowego sposobu i zakresu świadczenia usług w zakresie odbierania odpadów komunalnych od właścicieli nieruchomości i </w:t>
      </w:r>
      <w:r w:rsidR="00D82967">
        <w:rPr>
          <w:rFonts w:ascii="Times New Roman" w:hAnsi="Times New Roman"/>
        </w:rPr>
        <w:t>zagospodarowania tych odpadów,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>Uchwała Rady Gminy Czarny Bór XXVI/141/2020 z dnia 9</w:t>
      </w:r>
      <w:r>
        <w:rPr>
          <w:rFonts w:ascii="Times New Roman" w:hAnsi="Times New Roman"/>
        </w:rPr>
        <w:t xml:space="preserve"> </w:t>
      </w:r>
      <w:r w:rsidRPr="006E6149">
        <w:rPr>
          <w:rFonts w:ascii="Times New Roman" w:hAnsi="Times New Roman"/>
        </w:rPr>
        <w:t>lipca 2020 r. zmieniająca uchwałę Nr</w:t>
      </w:r>
      <w:r w:rsidRPr="006E6149">
        <w:rPr>
          <w:rFonts w:ascii="Times New Roman" w:eastAsiaTheme="minorHAnsi" w:hAnsi="Times New Roman"/>
        </w:rPr>
        <w:t xml:space="preserve"> XXIII/114/2020 </w:t>
      </w:r>
      <w:r w:rsidRPr="006E6149">
        <w:rPr>
          <w:rFonts w:ascii="Times New Roman" w:hAnsi="Times New Roman"/>
        </w:rPr>
        <w:t xml:space="preserve"> Rady Gminy Czarny Bór z dnia 25 lutego 2020 roku w sprawie </w:t>
      </w:r>
      <w:r w:rsidRPr="006E6149">
        <w:rPr>
          <w:rFonts w:ascii="Times New Roman" w:eastAsiaTheme="minorHAnsi" w:hAnsi="Times New Roman"/>
        </w:rPr>
        <w:t>określenia szczegółowego sposobu i zakresu świadczenia usług w zakresie odbierania odpadów komunalnych od właścicieli nieruchomości i zagospodarowania tych odpadów.</w:t>
      </w:r>
    </w:p>
    <w:p w:rsidR="006E6149" w:rsidRPr="006E6149" w:rsidRDefault="006E6149" w:rsidP="006E614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6E6149">
        <w:rPr>
          <w:rFonts w:ascii="Times New Roman" w:hAnsi="Times New Roman"/>
        </w:rPr>
        <w:t>Uchwała Rady Gminy Czarny Bór Nr XXVI/139/2020 z dnia 9</w:t>
      </w:r>
      <w:r>
        <w:rPr>
          <w:rFonts w:ascii="Times New Roman" w:hAnsi="Times New Roman"/>
        </w:rPr>
        <w:t xml:space="preserve"> </w:t>
      </w:r>
      <w:r w:rsidRPr="006E6149">
        <w:rPr>
          <w:rFonts w:ascii="Times New Roman" w:hAnsi="Times New Roman"/>
        </w:rPr>
        <w:t>lipca 2020 r. w sprawie odbierania odpadów komunalnych od właścicieli nieruchomości, na których nie zamieszkują mieszkańcy, a powstają odpady komunalne.</w:t>
      </w:r>
    </w:p>
    <w:p w:rsidR="006E6149" w:rsidRPr="00BC028D" w:rsidRDefault="006E6149" w:rsidP="00B724CE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contextualSpacing w:val="0"/>
        <w:jc w:val="both"/>
      </w:pPr>
      <w:r w:rsidRPr="006E6149">
        <w:rPr>
          <w:rFonts w:ascii="Times New Roman" w:hAnsi="Times New Roman"/>
        </w:rPr>
        <w:t>Inne akty prawne z zakresu gospodarowania odpadami, obowiązujące i utworzone w okresie realizacji powierzonego zadania.</w:t>
      </w:r>
    </w:p>
    <w:p w:rsidR="009C3109" w:rsidRPr="009C3109" w:rsidRDefault="009C3109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 xml:space="preserve">Podczas realizacji przedmiotu zamówienia, Wykonawca zapewni osiągnięcie odpowiednich poziomów recyklingu, przygotowania do ponownego użycia i odzysku innymi metodami oraz </w:t>
      </w:r>
      <w:r w:rsidRPr="009C3109">
        <w:rPr>
          <w:rFonts w:ascii="Times New Roman" w:hAnsi="Times New Roman"/>
        </w:rPr>
        <w:lastRenderedPageBreak/>
        <w:t>ograniczenia masy odpadów komunalnych ulegających biodegradacji przekazywanych do składowania zgodnie z:</w:t>
      </w:r>
    </w:p>
    <w:p w:rsidR="006E6149" w:rsidRPr="005D1AE3" w:rsidRDefault="006E6149" w:rsidP="006E6149">
      <w:pPr>
        <w:pStyle w:val="NormalnyWeb"/>
        <w:numPr>
          <w:ilvl w:val="0"/>
          <w:numId w:val="28"/>
        </w:numPr>
        <w:spacing w:before="0" w:beforeAutospacing="0" w:after="0" w:afterAutospacing="0" w:line="276" w:lineRule="auto"/>
        <w:ind w:left="709" w:hanging="283"/>
        <w:jc w:val="both"/>
        <w:rPr>
          <w:sz w:val="22"/>
          <w:szCs w:val="22"/>
        </w:rPr>
      </w:pPr>
      <w:r w:rsidRPr="005D1AE3">
        <w:rPr>
          <w:sz w:val="22"/>
          <w:szCs w:val="22"/>
        </w:rPr>
        <w:t>art. 3b i art. 3c ustawy z dnia 13 września 1996 r. o ut</w:t>
      </w:r>
      <w:r>
        <w:rPr>
          <w:sz w:val="22"/>
          <w:szCs w:val="22"/>
        </w:rPr>
        <w:t xml:space="preserve">rzymaniu czystości i porządku w </w:t>
      </w:r>
      <w:r w:rsidRPr="005D1AE3">
        <w:rPr>
          <w:sz w:val="22"/>
          <w:szCs w:val="22"/>
        </w:rPr>
        <w:t>gmin</w:t>
      </w:r>
      <w:r w:rsidR="00B724CE">
        <w:rPr>
          <w:sz w:val="22"/>
          <w:szCs w:val="22"/>
        </w:rPr>
        <w:t>ach (t. j. Dz. U. z 2020</w:t>
      </w:r>
      <w:r w:rsidRPr="005D1AE3">
        <w:rPr>
          <w:sz w:val="22"/>
          <w:szCs w:val="22"/>
        </w:rPr>
        <w:t xml:space="preserve"> r., poz. </w:t>
      </w:r>
      <w:r w:rsidR="00B724CE">
        <w:rPr>
          <w:sz w:val="22"/>
          <w:szCs w:val="22"/>
        </w:rPr>
        <w:t>1439</w:t>
      </w:r>
      <w:r w:rsidRPr="005D1AE3">
        <w:rPr>
          <w:sz w:val="22"/>
          <w:szCs w:val="22"/>
        </w:rPr>
        <w:t xml:space="preserve">), </w:t>
      </w:r>
    </w:p>
    <w:p w:rsidR="006E6149" w:rsidRPr="005D1AE3" w:rsidRDefault="006E6149" w:rsidP="006E6149">
      <w:pPr>
        <w:pStyle w:val="NormalnyWeb"/>
        <w:numPr>
          <w:ilvl w:val="0"/>
          <w:numId w:val="28"/>
        </w:numPr>
        <w:spacing w:before="0" w:beforeAutospacing="0" w:after="0" w:afterAutospacing="0" w:line="276" w:lineRule="auto"/>
        <w:ind w:left="709" w:hanging="283"/>
        <w:jc w:val="both"/>
        <w:rPr>
          <w:sz w:val="22"/>
          <w:szCs w:val="22"/>
        </w:rPr>
      </w:pPr>
      <w:r w:rsidRPr="005D1AE3">
        <w:rPr>
          <w:sz w:val="22"/>
          <w:szCs w:val="22"/>
        </w:rPr>
        <w:t>rozporządzeniem Ministra Środowiska z 14 grudnia 2016 r. w sprawie poziomów recyklingu, przygotowania do ponownego użycia i odzysku innymi metodami niektórych frakcji odpadów komunalnych (Dz. U. z 2016 r., poz. 2167),</w:t>
      </w:r>
    </w:p>
    <w:p w:rsidR="006E6149" w:rsidRPr="00852E20" w:rsidRDefault="006E6149" w:rsidP="00852E20">
      <w:pPr>
        <w:pStyle w:val="NormalnyWeb"/>
        <w:numPr>
          <w:ilvl w:val="0"/>
          <w:numId w:val="28"/>
        </w:numPr>
        <w:spacing w:before="0" w:beforeAutospacing="0" w:after="0" w:afterAutospacing="0" w:line="276" w:lineRule="auto"/>
        <w:ind w:left="709" w:hanging="283"/>
        <w:jc w:val="both"/>
        <w:rPr>
          <w:sz w:val="22"/>
          <w:szCs w:val="22"/>
        </w:rPr>
      </w:pPr>
      <w:r w:rsidRPr="005D1AE3">
        <w:rPr>
          <w:sz w:val="22"/>
          <w:szCs w:val="22"/>
        </w:rPr>
        <w:t xml:space="preserve">rozporządzeniem Ministra Środowiska z 15 grudnia 2017 r. w sprawie poziomów ograniczania </w:t>
      </w:r>
      <w:r w:rsidRPr="00852E20">
        <w:rPr>
          <w:sz w:val="22"/>
          <w:szCs w:val="22"/>
        </w:rPr>
        <w:t>masy odpadów komunalnych ulegających biodegradacji (Dz. U. z 2017 r., poz. 2412).</w:t>
      </w:r>
    </w:p>
    <w:p w:rsidR="006E6149" w:rsidRPr="00852E20" w:rsidRDefault="006E6149" w:rsidP="00852E20">
      <w:pPr>
        <w:pStyle w:val="NormalnyWeb"/>
        <w:spacing w:before="0" w:beforeAutospacing="0" w:after="0" w:afterAutospacing="0" w:line="276" w:lineRule="auto"/>
        <w:ind w:left="426"/>
        <w:jc w:val="both"/>
        <w:rPr>
          <w:sz w:val="22"/>
          <w:szCs w:val="22"/>
        </w:rPr>
      </w:pPr>
      <w:r w:rsidRPr="00852E20">
        <w:rPr>
          <w:sz w:val="22"/>
          <w:szCs w:val="22"/>
        </w:rPr>
        <w:t>Rozliczenie osiągnięcia odpowiednich poziomów następować będzie proporcjonalnie do okresu świadczenia usługi.</w:t>
      </w:r>
    </w:p>
    <w:p w:rsidR="006E6149" w:rsidRPr="00852E20" w:rsidRDefault="006E6149" w:rsidP="00852E20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852E20">
        <w:rPr>
          <w:sz w:val="22"/>
          <w:szCs w:val="22"/>
        </w:rPr>
        <w:t>W trakcie realizacji umowy Wykonawca zobowiązany będzie do wyposażenia:</w:t>
      </w:r>
    </w:p>
    <w:p w:rsidR="006E6149" w:rsidRPr="00852E20" w:rsidRDefault="006E6149" w:rsidP="00852E20">
      <w:pPr>
        <w:pStyle w:val="NormalnyWeb"/>
        <w:numPr>
          <w:ilvl w:val="1"/>
          <w:numId w:val="2"/>
        </w:numPr>
        <w:spacing w:before="0" w:beforeAutospacing="0" w:after="0" w:afterAutospacing="0" w:line="276" w:lineRule="auto"/>
        <w:ind w:left="709" w:hanging="283"/>
        <w:jc w:val="both"/>
        <w:rPr>
          <w:sz w:val="22"/>
          <w:szCs w:val="22"/>
        </w:rPr>
      </w:pPr>
      <w:r w:rsidRPr="00852E20">
        <w:rPr>
          <w:i/>
          <w:sz w:val="22"/>
          <w:szCs w:val="22"/>
        </w:rPr>
        <w:t>nieruchomości zamieszkałych (zabudowa jedno i wielorodzinna) w</w:t>
      </w:r>
      <w:r w:rsidRPr="00852E20">
        <w:rPr>
          <w:sz w:val="22"/>
          <w:szCs w:val="22"/>
        </w:rPr>
        <w:t>:</w:t>
      </w:r>
    </w:p>
    <w:p w:rsidR="00852E20" w:rsidRPr="00852E20" w:rsidRDefault="006E6149" w:rsidP="00852E20">
      <w:pPr>
        <w:pStyle w:val="NormalnyWeb"/>
        <w:numPr>
          <w:ilvl w:val="2"/>
          <w:numId w:val="2"/>
        </w:numPr>
        <w:spacing w:before="0" w:beforeAutospacing="0" w:after="0" w:afterAutospacing="0" w:line="276" w:lineRule="auto"/>
        <w:ind w:left="993" w:hanging="283"/>
        <w:jc w:val="both"/>
        <w:rPr>
          <w:sz w:val="22"/>
          <w:szCs w:val="22"/>
        </w:rPr>
      </w:pPr>
      <w:r w:rsidRPr="00852E20">
        <w:rPr>
          <w:sz w:val="22"/>
          <w:szCs w:val="22"/>
        </w:rPr>
        <w:t>pojemniki (</w:t>
      </w:r>
      <w:r w:rsidRPr="00852E20">
        <w:rPr>
          <w:rFonts w:eastAsiaTheme="minorHAnsi"/>
          <w:color w:val="00000A"/>
          <w:sz w:val="22"/>
          <w:szCs w:val="22"/>
          <w:lang w:eastAsia="en-US"/>
        </w:rPr>
        <w:t>z tworzywa sztucznego, zamykane klapą)</w:t>
      </w:r>
      <w:r w:rsidRPr="00852E20">
        <w:rPr>
          <w:sz w:val="22"/>
          <w:szCs w:val="22"/>
        </w:rPr>
        <w:t xml:space="preserve">na odpady zmieszane, lub pozostałości po segregacji, z tworzywa sztucznego, w kolorze czarnym. Pojemniki te winny spełniać obowiązujące normy techniczne (zgodne z normą PN-EN-840), posiadać atest PZH, oznakowanie </w:t>
      </w:r>
      <w:r w:rsidRPr="00852E20">
        <w:rPr>
          <w:rFonts w:eastAsiaTheme="minorHAnsi"/>
          <w:color w:val="00000A"/>
          <w:sz w:val="22"/>
          <w:szCs w:val="22"/>
          <w:lang w:eastAsia="en-US"/>
        </w:rPr>
        <w:t>dotyczące rodzaju odpadów, które mogą być gromadzone</w:t>
      </w:r>
      <w:r w:rsidRPr="00852E20">
        <w:rPr>
          <w:sz w:val="22"/>
          <w:szCs w:val="22"/>
        </w:rPr>
        <w:t xml:space="preserve"> </w:t>
      </w:r>
      <w:r w:rsidR="00852E20" w:rsidRPr="00852E20">
        <w:rPr>
          <w:sz w:val="22"/>
          <w:szCs w:val="22"/>
        </w:rPr>
        <w:br/>
      </w:r>
      <w:r w:rsidRPr="00852E20">
        <w:rPr>
          <w:sz w:val="22"/>
          <w:szCs w:val="22"/>
        </w:rPr>
        <w:t>w danym pojemniku oraz logo i telefon Wykonawcy;</w:t>
      </w:r>
    </w:p>
    <w:p w:rsidR="006E6149" w:rsidRPr="00852E20" w:rsidRDefault="006E6149" w:rsidP="00852E20">
      <w:pPr>
        <w:pStyle w:val="NormalnyWeb"/>
        <w:numPr>
          <w:ilvl w:val="2"/>
          <w:numId w:val="2"/>
        </w:numPr>
        <w:spacing w:before="0" w:beforeAutospacing="0" w:after="0" w:afterAutospacing="0" w:line="276" w:lineRule="auto"/>
        <w:ind w:left="993" w:hanging="283"/>
        <w:jc w:val="both"/>
        <w:rPr>
          <w:sz w:val="22"/>
          <w:szCs w:val="22"/>
        </w:rPr>
      </w:pPr>
      <w:r w:rsidRPr="00852E20">
        <w:rPr>
          <w:sz w:val="22"/>
          <w:szCs w:val="22"/>
        </w:rPr>
        <w:t>pojemniki (</w:t>
      </w:r>
      <w:r w:rsidRPr="00852E20">
        <w:rPr>
          <w:rFonts w:eastAsiaTheme="minorHAnsi"/>
          <w:color w:val="00000A"/>
          <w:sz w:val="22"/>
          <w:szCs w:val="22"/>
          <w:lang w:eastAsia="en-US"/>
        </w:rPr>
        <w:t>z tworzywa sztucznego, zamykane klapą)</w:t>
      </w:r>
      <w:r w:rsidRPr="00852E20">
        <w:rPr>
          <w:sz w:val="22"/>
          <w:szCs w:val="22"/>
        </w:rPr>
        <w:t xml:space="preserve">do selektywnej zbiórki odpadów komunalnych </w:t>
      </w:r>
      <w:r w:rsidRPr="00852E20">
        <w:rPr>
          <w:i/>
          <w:iCs/>
          <w:sz w:val="22"/>
          <w:szCs w:val="22"/>
        </w:rPr>
        <w:t>(zabudowa wielorodzinna)</w:t>
      </w:r>
      <w:r w:rsidRPr="00852E20">
        <w:rPr>
          <w:sz w:val="22"/>
          <w:szCs w:val="22"/>
        </w:rPr>
        <w:t>:</w:t>
      </w:r>
    </w:p>
    <w:p w:rsidR="006E6149" w:rsidRPr="00852E20" w:rsidRDefault="006E6149" w:rsidP="00852E2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</w:rPr>
      </w:pPr>
      <w:r w:rsidRPr="00852E20">
        <w:rPr>
          <w:rFonts w:ascii="Times New Roman" w:eastAsiaTheme="minorHAnsi" w:hAnsi="Times New Roman"/>
          <w:color w:val="00000A"/>
        </w:rPr>
        <w:t>w kolorze niebieskim (z napisem „papier”)</w:t>
      </w:r>
      <w:r w:rsidR="007100D5">
        <w:rPr>
          <w:rFonts w:ascii="Times New Roman" w:eastAsiaTheme="minorHAnsi" w:hAnsi="Times New Roman"/>
          <w:color w:val="00000A"/>
        </w:rPr>
        <w:t xml:space="preserve"> </w:t>
      </w:r>
      <w:r w:rsidRPr="00852E20">
        <w:rPr>
          <w:rFonts w:ascii="Times New Roman" w:eastAsiaTheme="minorHAnsi" w:hAnsi="Times New Roman"/>
          <w:color w:val="00000A"/>
        </w:rPr>
        <w:t>- na odpady segregowane – papier</w:t>
      </w:r>
      <w:r w:rsidRPr="00852E20">
        <w:rPr>
          <w:rFonts w:ascii="Times New Roman" w:hAnsi="Times New Roman"/>
        </w:rPr>
        <w:t xml:space="preserve">, </w:t>
      </w:r>
    </w:p>
    <w:p w:rsidR="006E6149" w:rsidRPr="00852E20" w:rsidRDefault="006E6149" w:rsidP="00852E2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</w:rPr>
      </w:pPr>
      <w:r w:rsidRPr="00852E20">
        <w:rPr>
          <w:rFonts w:ascii="Times New Roman" w:eastAsiaTheme="minorHAnsi" w:hAnsi="Times New Roman"/>
          <w:color w:val="00000A"/>
        </w:rPr>
        <w:t xml:space="preserve">w kolorze żółtym (z napisem „metale i tworzywa sztuczne”) </w:t>
      </w:r>
      <w:r w:rsidR="00852E20" w:rsidRPr="00852E20">
        <w:rPr>
          <w:rFonts w:ascii="Times New Roman" w:eastAsiaTheme="minorHAnsi" w:hAnsi="Times New Roman"/>
          <w:color w:val="00000A"/>
        </w:rPr>
        <w:t>–</w:t>
      </w:r>
      <w:r w:rsidRPr="00852E20">
        <w:rPr>
          <w:rFonts w:ascii="Times New Roman" w:eastAsiaTheme="minorHAnsi" w:hAnsi="Times New Roman"/>
          <w:color w:val="00000A"/>
        </w:rPr>
        <w:t xml:space="preserve"> na odpady segregowane –</w:t>
      </w:r>
      <w:r w:rsidR="00852E20" w:rsidRPr="00852E20">
        <w:rPr>
          <w:rFonts w:ascii="Times New Roman" w:eastAsiaTheme="minorHAnsi" w:hAnsi="Times New Roman"/>
          <w:color w:val="00000A"/>
        </w:rPr>
        <w:t xml:space="preserve"> </w:t>
      </w:r>
      <w:r w:rsidRPr="00852E20">
        <w:rPr>
          <w:rFonts w:ascii="Times New Roman" w:eastAsiaTheme="minorHAnsi" w:hAnsi="Times New Roman"/>
          <w:color w:val="00000A"/>
        </w:rPr>
        <w:t>metale i tworzywa sztuczne</w:t>
      </w:r>
      <w:r w:rsidRPr="00852E20">
        <w:rPr>
          <w:rFonts w:ascii="Times New Roman" w:hAnsi="Times New Roman"/>
        </w:rPr>
        <w:t xml:space="preserve">, </w:t>
      </w:r>
    </w:p>
    <w:p w:rsidR="00852E20" w:rsidRPr="00852E20" w:rsidRDefault="006E6149" w:rsidP="00852E2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</w:rPr>
      </w:pPr>
      <w:r w:rsidRPr="00852E20">
        <w:rPr>
          <w:rFonts w:ascii="Times New Roman" w:eastAsiaTheme="minorHAnsi" w:hAnsi="Times New Roman"/>
          <w:color w:val="00000A"/>
        </w:rPr>
        <w:t>w kolorze zielonym (z napisem „szkło”)</w:t>
      </w:r>
      <w:r w:rsidR="007100D5">
        <w:rPr>
          <w:rFonts w:ascii="Times New Roman" w:eastAsiaTheme="minorHAnsi" w:hAnsi="Times New Roman"/>
          <w:color w:val="00000A"/>
        </w:rPr>
        <w:t xml:space="preserve"> </w:t>
      </w:r>
      <w:r w:rsidRPr="00852E20">
        <w:rPr>
          <w:rFonts w:ascii="Times New Roman" w:eastAsiaTheme="minorHAnsi" w:hAnsi="Times New Roman"/>
          <w:color w:val="00000A"/>
        </w:rPr>
        <w:t>- na odpady segregowane – szkło</w:t>
      </w:r>
      <w:r w:rsidRPr="00852E20">
        <w:rPr>
          <w:rFonts w:ascii="Times New Roman" w:hAnsi="Times New Roman"/>
        </w:rPr>
        <w:t xml:space="preserve">, </w:t>
      </w:r>
    </w:p>
    <w:p w:rsidR="00852E20" w:rsidRPr="00852E20" w:rsidRDefault="006E6149" w:rsidP="00852E2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</w:rPr>
      </w:pPr>
      <w:r w:rsidRPr="00852E20">
        <w:rPr>
          <w:rFonts w:ascii="Times New Roman" w:eastAsiaTheme="minorHAnsi" w:hAnsi="Times New Roman"/>
          <w:color w:val="00000A"/>
        </w:rPr>
        <w:t xml:space="preserve">w kolorze brązowym (z napisem „bio”) - na odpady segregowane – odpady ulegające biodegradacji, ze szczególnym uwzględnieniem bioodpadów </w:t>
      </w:r>
      <w:r w:rsidRPr="00852E20">
        <w:rPr>
          <w:rFonts w:ascii="Times New Roman" w:hAnsi="Times New Roman"/>
        </w:rPr>
        <w:t xml:space="preserve">(w tym odpadów zielonych). </w:t>
      </w:r>
    </w:p>
    <w:p w:rsidR="006E6149" w:rsidRPr="00852E20" w:rsidRDefault="006E6149" w:rsidP="00852E20">
      <w:pPr>
        <w:autoSpaceDE w:val="0"/>
        <w:autoSpaceDN w:val="0"/>
        <w:adjustRightInd w:val="0"/>
        <w:spacing w:line="276" w:lineRule="auto"/>
        <w:ind w:left="850"/>
        <w:jc w:val="both"/>
        <w:rPr>
          <w:sz w:val="22"/>
          <w:szCs w:val="22"/>
        </w:rPr>
      </w:pPr>
      <w:r w:rsidRPr="00852E20">
        <w:rPr>
          <w:sz w:val="22"/>
          <w:szCs w:val="22"/>
        </w:rPr>
        <w:t xml:space="preserve">Pojemniki te winny spełniać obowiązujące normy techniczne (zgodne z normą PN-EN-840), posiadać atest PZH, oznakowanie </w:t>
      </w:r>
      <w:r w:rsidRPr="00852E20">
        <w:rPr>
          <w:rFonts w:eastAsiaTheme="minorHAnsi"/>
          <w:color w:val="00000A"/>
          <w:sz w:val="22"/>
          <w:szCs w:val="22"/>
          <w:lang w:eastAsia="en-US"/>
        </w:rPr>
        <w:t>dotyczące rodzaju odpadów, które mogą być gromadzone</w:t>
      </w:r>
      <w:r w:rsidRPr="00852E20">
        <w:rPr>
          <w:sz w:val="22"/>
          <w:szCs w:val="22"/>
        </w:rPr>
        <w:t xml:space="preserve"> w danym pojemniku oraz logo i telefon Wykonawcy;</w:t>
      </w:r>
    </w:p>
    <w:p w:rsidR="006E6149" w:rsidRPr="007100D5" w:rsidRDefault="006E6149" w:rsidP="006E6149">
      <w:pPr>
        <w:pStyle w:val="Akapitzlist"/>
        <w:numPr>
          <w:ilvl w:val="0"/>
          <w:numId w:val="32"/>
        </w:numPr>
        <w:spacing w:after="0"/>
        <w:ind w:left="1134" w:hanging="283"/>
        <w:jc w:val="both"/>
        <w:rPr>
          <w:rFonts w:ascii="Times New Roman" w:hAnsi="Times New Roman"/>
        </w:rPr>
      </w:pPr>
      <w:r w:rsidRPr="007100D5">
        <w:rPr>
          <w:rFonts w:ascii="Times New Roman" w:hAnsi="Times New Roman"/>
        </w:rPr>
        <w:t>worki 120l do selektywnej zbiórki odpadów komunalnych</w:t>
      </w:r>
      <w:r w:rsidRPr="007100D5">
        <w:rPr>
          <w:rFonts w:ascii="Times New Roman" w:hAnsi="Times New Roman"/>
          <w:i/>
        </w:rPr>
        <w:t>(zabudowa jednorodzinna</w:t>
      </w:r>
      <w:r w:rsidRPr="007100D5">
        <w:rPr>
          <w:rFonts w:ascii="Times New Roman" w:hAnsi="Times New Roman"/>
        </w:rPr>
        <w:t xml:space="preserve">):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6149" w:rsidRPr="007100D5" w:rsidRDefault="006E6149" w:rsidP="006E61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hAnsi="Times New Roman"/>
        </w:rPr>
      </w:pPr>
      <w:r w:rsidRPr="007100D5">
        <w:rPr>
          <w:rFonts w:ascii="Times New Roman" w:eastAsiaTheme="minorHAnsi" w:hAnsi="Times New Roman"/>
          <w:color w:val="00000A"/>
        </w:rPr>
        <w:t>w kolorze niebieskim (z napisem „papier”)</w:t>
      </w:r>
      <w:r w:rsidR="007100D5">
        <w:rPr>
          <w:rFonts w:ascii="Times New Roman" w:eastAsiaTheme="minorHAnsi" w:hAnsi="Times New Roman"/>
          <w:color w:val="00000A"/>
        </w:rPr>
        <w:t xml:space="preserve"> </w:t>
      </w:r>
      <w:r w:rsidRPr="007100D5">
        <w:rPr>
          <w:rFonts w:ascii="Times New Roman" w:eastAsiaTheme="minorHAnsi" w:hAnsi="Times New Roman"/>
          <w:color w:val="00000A"/>
        </w:rPr>
        <w:t>- na odpady segregowane – papier</w:t>
      </w:r>
      <w:r w:rsidRPr="007100D5">
        <w:rPr>
          <w:rFonts w:ascii="Times New Roman" w:hAnsi="Times New Roman"/>
        </w:rPr>
        <w:t xml:space="preserve">, </w:t>
      </w:r>
    </w:p>
    <w:p w:rsidR="006E6149" w:rsidRPr="007100D5" w:rsidRDefault="006E6149" w:rsidP="006E61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</w:rPr>
      </w:pPr>
      <w:r w:rsidRPr="007100D5">
        <w:rPr>
          <w:rFonts w:ascii="Times New Roman" w:eastAsiaTheme="minorHAnsi" w:hAnsi="Times New Roman"/>
          <w:color w:val="00000A"/>
        </w:rPr>
        <w:t>w kolorze żółtym (z napisem „metale i tworzywa sztuczne”) - na odpady segregowane –metale i tworzywa sztuczne</w:t>
      </w:r>
      <w:r w:rsidRPr="007100D5">
        <w:rPr>
          <w:rFonts w:ascii="Times New Roman" w:hAnsi="Times New Roman"/>
        </w:rPr>
        <w:t xml:space="preserve">, </w:t>
      </w:r>
    </w:p>
    <w:p w:rsidR="006E6149" w:rsidRPr="007100D5" w:rsidRDefault="006E6149" w:rsidP="006E61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rPr>
          <w:rFonts w:ascii="Times New Roman" w:hAnsi="Times New Roman"/>
        </w:rPr>
      </w:pPr>
      <w:r w:rsidRPr="007100D5">
        <w:rPr>
          <w:rFonts w:ascii="Times New Roman" w:eastAsiaTheme="minorHAnsi" w:hAnsi="Times New Roman"/>
          <w:color w:val="00000A"/>
        </w:rPr>
        <w:t>w kolorze zielonym (z napisem „szkło”)</w:t>
      </w:r>
      <w:r w:rsidR="007100D5">
        <w:rPr>
          <w:rFonts w:ascii="Times New Roman" w:eastAsiaTheme="minorHAnsi" w:hAnsi="Times New Roman"/>
          <w:color w:val="00000A"/>
        </w:rPr>
        <w:t xml:space="preserve"> </w:t>
      </w:r>
      <w:r w:rsidRPr="007100D5">
        <w:rPr>
          <w:rFonts w:ascii="Times New Roman" w:eastAsiaTheme="minorHAnsi" w:hAnsi="Times New Roman"/>
          <w:color w:val="00000A"/>
        </w:rPr>
        <w:t>- na odpady segregowane – szkło</w:t>
      </w:r>
      <w:r w:rsidRPr="007100D5">
        <w:rPr>
          <w:rFonts w:ascii="Times New Roman" w:hAnsi="Times New Roman"/>
        </w:rPr>
        <w:t xml:space="preserve">, </w:t>
      </w:r>
    </w:p>
    <w:p w:rsidR="006E6149" w:rsidRPr="007100D5" w:rsidRDefault="006E6149" w:rsidP="006E61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</w:rPr>
      </w:pPr>
      <w:r w:rsidRPr="007100D5">
        <w:rPr>
          <w:rFonts w:ascii="Times New Roman" w:eastAsiaTheme="minorHAnsi" w:hAnsi="Times New Roman"/>
          <w:color w:val="00000A"/>
        </w:rPr>
        <w:t>w kolorze brązowym (z napisem „bio”)</w:t>
      </w:r>
      <w:r w:rsidR="007100D5">
        <w:rPr>
          <w:rFonts w:ascii="Times New Roman" w:eastAsiaTheme="minorHAnsi" w:hAnsi="Times New Roman"/>
          <w:color w:val="00000A"/>
        </w:rPr>
        <w:t xml:space="preserve"> </w:t>
      </w:r>
      <w:r w:rsidRPr="007100D5">
        <w:rPr>
          <w:rFonts w:ascii="Times New Roman" w:eastAsiaTheme="minorHAnsi" w:hAnsi="Times New Roman"/>
          <w:color w:val="00000A"/>
        </w:rPr>
        <w:t>- na odpady segregowane – odpady ulegające biodegradacji, ze szczególnym uwzględnieniem bioodpadów</w:t>
      </w:r>
      <w:r w:rsidR="007100D5">
        <w:rPr>
          <w:rFonts w:ascii="Times New Roman" w:eastAsiaTheme="minorHAnsi" w:hAnsi="Times New Roman"/>
          <w:color w:val="00000A"/>
        </w:rPr>
        <w:t xml:space="preserve"> </w:t>
      </w:r>
      <w:r w:rsidRPr="007100D5">
        <w:rPr>
          <w:rFonts w:ascii="Times New Roman" w:hAnsi="Times New Roman"/>
        </w:rPr>
        <w:t xml:space="preserve">(w tym odpadów zielonych). </w:t>
      </w:r>
    </w:p>
    <w:p w:rsidR="006E6149" w:rsidRPr="005D1AE3" w:rsidRDefault="006E6149" w:rsidP="006E6149">
      <w:pPr>
        <w:autoSpaceDE w:val="0"/>
        <w:autoSpaceDN w:val="0"/>
        <w:adjustRightInd w:val="0"/>
        <w:spacing w:line="276" w:lineRule="auto"/>
        <w:ind w:left="1134"/>
        <w:jc w:val="both"/>
        <w:rPr>
          <w:rFonts w:eastAsiaTheme="minorHAnsi"/>
          <w:color w:val="00000A"/>
          <w:sz w:val="22"/>
          <w:szCs w:val="22"/>
          <w:lang w:eastAsia="en-US"/>
        </w:rPr>
      </w:pPr>
      <w:r w:rsidRPr="005D1AE3">
        <w:rPr>
          <w:sz w:val="22"/>
          <w:szCs w:val="22"/>
        </w:rPr>
        <w:t xml:space="preserve">Worki (z </w:t>
      </w:r>
      <w:r w:rsidRPr="005D1AE3">
        <w:rPr>
          <w:rFonts w:eastAsiaTheme="minorHAnsi"/>
          <w:color w:val="00000A"/>
          <w:sz w:val="22"/>
          <w:szCs w:val="22"/>
          <w:lang w:eastAsia="en-US"/>
        </w:rPr>
        <w:t>foli polietylenowej LDPE)</w:t>
      </w:r>
      <w:r w:rsidR="007100D5">
        <w:rPr>
          <w:rFonts w:eastAsiaTheme="minorHAnsi"/>
          <w:color w:val="00000A"/>
          <w:sz w:val="22"/>
          <w:szCs w:val="22"/>
          <w:lang w:eastAsia="en-US"/>
        </w:rPr>
        <w:t xml:space="preserve"> </w:t>
      </w:r>
      <w:r w:rsidRPr="008229BB">
        <w:rPr>
          <w:sz w:val="22"/>
          <w:szCs w:val="22"/>
        </w:rPr>
        <w:t>ze ściągaczem</w:t>
      </w:r>
      <w:r>
        <w:rPr>
          <w:rFonts w:ascii="Arial" w:hAnsi="Arial" w:cs="Arial"/>
          <w:sz w:val="25"/>
          <w:szCs w:val="25"/>
        </w:rPr>
        <w:t xml:space="preserve">, </w:t>
      </w:r>
      <w:r w:rsidRPr="005D1AE3">
        <w:rPr>
          <w:sz w:val="22"/>
          <w:szCs w:val="22"/>
        </w:rPr>
        <w:t xml:space="preserve">powinny być </w:t>
      </w:r>
      <w:r w:rsidRPr="005D1AE3">
        <w:rPr>
          <w:rFonts w:eastAsiaTheme="minorHAnsi"/>
          <w:color w:val="00000A"/>
          <w:sz w:val="22"/>
          <w:szCs w:val="22"/>
          <w:lang w:eastAsia="en-US"/>
        </w:rPr>
        <w:t>odpowiedniej wytrzymałości dostosowanej do zbieranej frakcji odpadów</w:t>
      </w:r>
      <w:r w:rsidRPr="005D1AE3">
        <w:rPr>
          <w:sz w:val="22"/>
          <w:szCs w:val="22"/>
        </w:rPr>
        <w:t xml:space="preserve">, posiadać oznakowanie </w:t>
      </w:r>
      <w:r w:rsidRPr="005D1AE3">
        <w:rPr>
          <w:rFonts w:eastAsiaTheme="minorHAnsi"/>
          <w:color w:val="00000A"/>
          <w:sz w:val="22"/>
          <w:szCs w:val="22"/>
          <w:lang w:eastAsia="en-US"/>
        </w:rPr>
        <w:t xml:space="preserve">dotyczące rodzaju odpadów, które mogą być gromadzone w workach </w:t>
      </w:r>
      <w:r w:rsidRPr="005D1AE3">
        <w:rPr>
          <w:sz w:val="22"/>
          <w:szCs w:val="22"/>
        </w:rPr>
        <w:t>oraz logo i telefon Wykonawcy.</w:t>
      </w:r>
      <w:r w:rsidR="007100D5">
        <w:rPr>
          <w:sz w:val="22"/>
          <w:szCs w:val="22"/>
        </w:rPr>
        <w:t xml:space="preserve"> </w:t>
      </w:r>
      <w:r w:rsidRPr="005D1AE3">
        <w:rPr>
          <w:rFonts w:eastAsiaTheme="minorHAnsi"/>
          <w:color w:val="00000A"/>
          <w:sz w:val="22"/>
          <w:szCs w:val="22"/>
          <w:lang w:eastAsia="en-US"/>
        </w:rPr>
        <w:t>Wykonawca dostarcza</w:t>
      </w:r>
      <w:r w:rsidR="007100D5">
        <w:rPr>
          <w:rFonts w:eastAsiaTheme="minorHAnsi"/>
          <w:color w:val="00000A"/>
          <w:sz w:val="22"/>
          <w:szCs w:val="22"/>
          <w:lang w:eastAsia="en-US"/>
        </w:rPr>
        <w:t xml:space="preserve"> </w:t>
      </w:r>
      <w:r w:rsidRPr="005D1AE3">
        <w:rPr>
          <w:rFonts w:eastAsiaTheme="minorHAnsi"/>
          <w:color w:val="00000A"/>
          <w:sz w:val="22"/>
          <w:szCs w:val="22"/>
          <w:lang w:eastAsia="en-US"/>
        </w:rPr>
        <w:t>następującą ilość worków do selektywnej zbiórki odpadów komunalnych dla mieszkańców</w:t>
      </w:r>
      <w:r w:rsidR="007100D5">
        <w:rPr>
          <w:rFonts w:eastAsiaTheme="minorHAnsi"/>
          <w:color w:val="00000A"/>
          <w:sz w:val="22"/>
          <w:szCs w:val="22"/>
          <w:lang w:eastAsia="en-US"/>
        </w:rPr>
        <w:t xml:space="preserve"> </w:t>
      </w:r>
      <w:r w:rsidRPr="005D1AE3">
        <w:rPr>
          <w:rFonts w:eastAsiaTheme="minorHAnsi"/>
          <w:color w:val="00000A"/>
          <w:sz w:val="22"/>
          <w:szCs w:val="22"/>
          <w:lang w:eastAsia="en-US"/>
        </w:rPr>
        <w:t>zabudowy jednorodzinnej oraz niektórych lokali mieszkalnych w budynkach wielolokalowych, w których zadeklarowano:</w:t>
      </w:r>
    </w:p>
    <w:p w:rsidR="006E6149" w:rsidRPr="005D1AE3" w:rsidRDefault="006E6149" w:rsidP="006E6149">
      <w:pPr>
        <w:autoSpaceDE w:val="0"/>
        <w:autoSpaceDN w:val="0"/>
        <w:adjustRightInd w:val="0"/>
        <w:spacing w:line="276" w:lineRule="auto"/>
        <w:ind w:left="1134"/>
        <w:rPr>
          <w:rFonts w:eastAsiaTheme="minorHAnsi"/>
          <w:color w:val="00000A"/>
          <w:sz w:val="22"/>
          <w:szCs w:val="22"/>
          <w:lang w:eastAsia="en-US"/>
        </w:rPr>
      </w:pPr>
      <w:r w:rsidRPr="005D1AE3">
        <w:rPr>
          <w:rFonts w:eastAsiaTheme="minorHAnsi"/>
          <w:color w:val="00000A"/>
          <w:sz w:val="22"/>
          <w:szCs w:val="22"/>
          <w:lang w:eastAsia="en-US"/>
        </w:rPr>
        <w:t>a) do 4 osób włącznie – jeden komplet,</w:t>
      </w:r>
    </w:p>
    <w:p w:rsidR="006E6149" w:rsidRPr="005D1AE3" w:rsidRDefault="006E6149" w:rsidP="006E6149">
      <w:pPr>
        <w:autoSpaceDE w:val="0"/>
        <w:autoSpaceDN w:val="0"/>
        <w:adjustRightInd w:val="0"/>
        <w:spacing w:line="276" w:lineRule="auto"/>
        <w:ind w:left="1134"/>
        <w:rPr>
          <w:rFonts w:eastAsiaTheme="minorHAnsi"/>
          <w:color w:val="00000A"/>
          <w:sz w:val="22"/>
          <w:szCs w:val="22"/>
          <w:lang w:eastAsia="en-US"/>
        </w:rPr>
      </w:pPr>
      <w:r w:rsidRPr="005D1AE3">
        <w:rPr>
          <w:rFonts w:eastAsiaTheme="minorHAnsi"/>
          <w:color w:val="00000A"/>
          <w:sz w:val="22"/>
          <w:szCs w:val="22"/>
          <w:lang w:eastAsia="en-US"/>
        </w:rPr>
        <w:t>b) od 5 do 8 osób – dwa komplety,</w:t>
      </w:r>
    </w:p>
    <w:p w:rsidR="006E6149" w:rsidRPr="005D1AE3" w:rsidRDefault="006E6149" w:rsidP="006E6149">
      <w:pPr>
        <w:autoSpaceDE w:val="0"/>
        <w:autoSpaceDN w:val="0"/>
        <w:adjustRightInd w:val="0"/>
        <w:spacing w:line="276" w:lineRule="auto"/>
        <w:ind w:left="1134"/>
        <w:rPr>
          <w:rFonts w:eastAsiaTheme="minorHAnsi"/>
          <w:color w:val="00000A"/>
          <w:sz w:val="22"/>
          <w:szCs w:val="22"/>
          <w:lang w:eastAsia="en-US"/>
        </w:rPr>
      </w:pPr>
      <w:r w:rsidRPr="005D1AE3">
        <w:rPr>
          <w:rFonts w:eastAsiaTheme="minorHAnsi"/>
          <w:color w:val="00000A"/>
          <w:sz w:val="22"/>
          <w:szCs w:val="22"/>
          <w:lang w:eastAsia="en-US"/>
        </w:rPr>
        <w:t>c) co najmniej 9 osób – trzy komplety.</w:t>
      </w:r>
    </w:p>
    <w:p w:rsidR="006E6149" w:rsidRPr="005D1AE3" w:rsidRDefault="006E6149" w:rsidP="006E6149">
      <w:pPr>
        <w:autoSpaceDE w:val="0"/>
        <w:autoSpaceDN w:val="0"/>
        <w:adjustRightInd w:val="0"/>
        <w:spacing w:line="276" w:lineRule="auto"/>
        <w:ind w:left="1134"/>
        <w:jc w:val="both"/>
        <w:rPr>
          <w:rFonts w:eastAsiaTheme="minorHAnsi"/>
          <w:color w:val="00000A"/>
          <w:sz w:val="22"/>
          <w:szCs w:val="22"/>
          <w:lang w:eastAsia="en-US"/>
        </w:rPr>
      </w:pPr>
      <w:r w:rsidRPr="005D1AE3">
        <w:rPr>
          <w:rFonts w:eastAsiaTheme="minorHAnsi"/>
          <w:color w:val="00000A"/>
          <w:sz w:val="22"/>
          <w:szCs w:val="22"/>
          <w:lang w:eastAsia="en-US"/>
        </w:rPr>
        <w:t>Komplet worków obejmuje 4 worki na odpady segregowane tj</w:t>
      </w:r>
      <w:r>
        <w:rPr>
          <w:rFonts w:eastAsiaTheme="minorHAnsi"/>
          <w:color w:val="00000A"/>
          <w:sz w:val="22"/>
          <w:szCs w:val="22"/>
          <w:lang w:eastAsia="en-US"/>
        </w:rPr>
        <w:t>.</w:t>
      </w:r>
      <w:r w:rsidRPr="005D1AE3">
        <w:rPr>
          <w:rFonts w:eastAsiaTheme="minorHAnsi"/>
          <w:color w:val="00000A"/>
          <w:sz w:val="22"/>
          <w:szCs w:val="22"/>
          <w:lang w:eastAsia="en-US"/>
        </w:rPr>
        <w:t>, papier, metali tworzywa sztuczne, szkło i</w:t>
      </w:r>
      <w:r w:rsidR="007100D5">
        <w:rPr>
          <w:rFonts w:eastAsiaTheme="minorHAnsi"/>
          <w:color w:val="00000A"/>
          <w:sz w:val="22"/>
          <w:szCs w:val="22"/>
          <w:lang w:eastAsia="en-US"/>
        </w:rPr>
        <w:t xml:space="preserve"> </w:t>
      </w:r>
      <w:r w:rsidRPr="005D1AE3">
        <w:rPr>
          <w:rFonts w:eastAsiaTheme="minorHAnsi"/>
          <w:color w:val="00000A"/>
          <w:sz w:val="22"/>
          <w:szCs w:val="22"/>
          <w:lang w:eastAsia="en-US"/>
        </w:rPr>
        <w:t>odpady ulegające biodegradacji, ze szczególnym</w:t>
      </w:r>
      <w:r w:rsidR="007100D5">
        <w:rPr>
          <w:rFonts w:eastAsiaTheme="minorHAnsi"/>
          <w:color w:val="00000A"/>
          <w:sz w:val="22"/>
          <w:szCs w:val="22"/>
          <w:lang w:eastAsia="en-US"/>
        </w:rPr>
        <w:t xml:space="preserve"> </w:t>
      </w:r>
      <w:r w:rsidRPr="005D1AE3">
        <w:rPr>
          <w:rFonts w:eastAsiaTheme="minorHAnsi"/>
          <w:color w:val="00000A"/>
          <w:sz w:val="22"/>
          <w:szCs w:val="22"/>
          <w:lang w:eastAsia="en-US"/>
        </w:rPr>
        <w:t>uwzględnieniem bioodpadów</w:t>
      </w:r>
      <w:r w:rsidR="007100D5">
        <w:rPr>
          <w:rFonts w:eastAsiaTheme="minorHAnsi"/>
          <w:color w:val="00000A"/>
          <w:sz w:val="22"/>
          <w:szCs w:val="22"/>
          <w:lang w:eastAsia="en-US"/>
        </w:rPr>
        <w:t xml:space="preserve"> </w:t>
      </w:r>
      <w:r w:rsidRPr="005D1AE3">
        <w:rPr>
          <w:sz w:val="22"/>
          <w:szCs w:val="22"/>
        </w:rPr>
        <w:t>(w tym odpadów zielonych)</w:t>
      </w:r>
      <w:r w:rsidRPr="005D1AE3">
        <w:rPr>
          <w:rFonts w:eastAsiaTheme="minorHAnsi"/>
          <w:color w:val="00000A"/>
          <w:sz w:val="22"/>
          <w:szCs w:val="22"/>
          <w:lang w:eastAsia="en-US"/>
        </w:rPr>
        <w:t>.</w:t>
      </w:r>
    </w:p>
    <w:p w:rsidR="006E6149" w:rsidRPr="005D1AE3" w:rsidRDefault="006E6149" w:rsidP="006E6149">
      <w:pPr>
        <w:autoSpaceDE w:val="0"/>
        <w:autoSpaceDN w:val="0"/>
        <w:adjustRightInd w:val="0"/>
        <w:spacing w:line="276" w:lineRule="auto"/>
        <w:ind w:left="1134"/>
        <w:jc w:val="both"/>
        <w:rPr>
          <w:rFonts w:eastAsiaTheme="minorHAnsi"/>
          <w:color w:val="00000A"/>
          <w:sz w:val="22"/>
          <w:szCs w:val="22"/>
          <w:lang w:eastAsia="en-US"/>
        </w:rPr>
      </w:pPr>
      <w:r w:rsidRPr="005D1AE3">
        <w:rPr>
          <w:rFonts w:eastAsiaTheme="minorHAnsi"/>
          <w:color w:val="00000A"/>
          <w:sz w:val="22"/>
          <w:szCs w:val="22"/>
          <w:lang w:eastAsia="en-US"/>
        </w:rPr>
        <w:lastRenderedPageBreak/>
        <w:t>Po odebraniu odpadów gromadzonych w workach wg</w:t>
      </w:r>
      <w:r w:rsidR="007100D5">
        <w:rPr>
          <w:rFonts w:eastAsiaTheme="minorHAnsi"/>
          <w:color w:val="00000A"/>
          <w:sz w:val="22"/>
          <w:szCs w:val="22"/>
          <w:lang w:eastAsia="en-US"/>
        </w:rPr>
        <w:t xml:space="preserve"> </w:t>
      </w:r>
      <w:r w:rsidRPr="005D1AE3">
        <w:rPr>
          <w:rFonts w:eastAsiaTheme="minorHAnsi"/>
          <w:color w:val="00000A"/>
          <w:sz w:val="22"/>
          <w:szCs w:val="22"/>
          <w:lang w:eastAsia="en-US"/>
        </w:rPr>
        <w:t xml:space="preserve">harmonogramu Wykonawca winien dostarczyć do nieruchomości kolejny worek (worek zaworek). </w:t>
      </w:r>
    </w:p>
    <w:p w:rsidR="006E6149" w:rsidRPr="007100D5" w:rsidRDefault="006E6149" w:rsidP="00E74B01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100D5">
        <w:rPr>
          <w:rFonts w:ascii="Times New Roman" w:hAnsi="Times New Roman"/>
          <w:i/>
        </w:rPr>
        <w:t>cmentarzy komunalnych i parafialnych</w:t>
      </w:r>
      <w:r w:rsidRPr="007100D5">
        <w:rPr>
          <w:rFonts w:ascii="Times New Roman" w:hAnsi="Times New Roman"/>
        </w:rPr>
        <w:t xml:space="preserve"> w miejscowościach: Borówno, Czarny Bór, Grzędy, Jaczków i Witków w pojemniki 1100l na odpady zmieszane. Pojemniki te winny spełniać obowiązujące normy techniczne (zgodne z normą PN-EN-840), posiadać atest PZH, oznakowanie</w:t>
      </w:r>
      <w:r w:rsidR="007100D5" w:rsidRPr="007100D5">
        <w:rPr>
          <w:rFonts w:ascii="Times New Roman" w:hAnsi="Times New Roman"/>
        </w:rPr>
        <w:t xml:space="preserve"> </w:t>
      </w:r>
      <w:r w:rsidRPr="007100D5">
        <w:rPr>
          <w:rFonts w:ascii="Times New Roman" w:eastAsiaTheme="minorHAnsi" w:hAnsi="Times New Roman"/>
          <w:color w:val="00000A"/>
        </w:rPr>
        <w:t>dotyczące rodzaju odpadów, które mogą być gromadzone</w:t>
      </w:r>
      <w:r w:rsidRPr="007100D5">
        <w:rPr>
          <w:rFonts w:ascii="Times New Roman" w:hAnsi="Times New Roman"/>
        </w:rPr>
        <w:t xml:space="preserve"> w danym pojemniku oraz logo i telefon Wykonawcy,</w:t>
      </w:r>
    </w:p>
    <w:p w:rsidR="006E6149" w:rsidRPr="007100D5" w:rsidRDefault="006E6149" w:rsidP="007100D5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40"/>
        <w:ind w:left="851" w:hanging="284"/>
        <w:contextualSpacing w:val="0"/>
        <w:jc w:val="both"/>
        <w:rPr>
          <w:rFonts w:ascii="Times New Roman" w:hAnsi="Times New Roman"/>
        </w:rPr>
      </w:pPr>
      <w:r w:rsidRPr="007100D5">
        <w:rPr>
          <w:rFonts w:ascii="Times New Roman" w:hAnsi="Times New Roman"/>
          <w:i/>
        </w:rPr>
        <w:t>nieruchomości niezamieszkałych objętych systemem</w:t>
      </w:r>
      <w:r w:rsidRPr="007100D5">
        <w:rPr>
          <w:rFonts w:ascii="Times New Roman" w:hAnsi="Times New Roman"/>
          <w:iCs/>
        </w:rPr>
        <w:t xml:space="preserve">, </w:t>
      </w:r>
      <w:r w:rsidRPr="007100D5">
        <w:rPr>
          <w:rFonts w:ascii="Times New Roman" w:hAnsi="Times New Roman"/>
        </w:rPr>
        <w:t>w:</w:t>
      </w:r>
    </w:p>
    <w:p w:rsidR="006E6149" w:rsidRPr="007100D5" w:rsidRDefault="006E6149" w:rsidP="006E614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1135" w:hanging="284"/>
        <w:contextualSpacing w:val="0"/>
        <w:jc w:val="both"/>
        <w:rPr>
          <w:rFonts w:ascii="Times New Roman" w:hAnsi="Times New Roman"/>
        </w:rPr>
      </w:pPr>
      <w:r w:rsidRPr="007100D5">
        <w:rPr>
          <w:rFonts w:ascii="Times New Roman" w:hAnsi="Times New Roman"/>
        </w:rPr>
        <w:t>pojemniki (</w:t>
      </w:r>
      <w:r w:rsidRPr="007100D5">
        <w:rPr>
          <w:rFonts w:ascii="Times New Roman" w:eastAsiaTheme="minorHAnsi" w:hAnsi="Times New Roman"/>
          <w:color w:val="00000A"/>
        </w:rPr>
        <w:t>z tworzywa sztucznego, zamykane klapą)</w:t>
      </w:r>
      <w:r w:rsidRPr="007100D5">
        <w:rPr>
          <w:rFonts w:ascii="Times New Roman" w:hAnsi="Times New Roman"/>
        </w:rPr>
        <w:t xml:space="preserve">na odpady zmieszane, lub pozostałości po segregacji, z tworzywa sztucznego, w kolorze czarnym. Pojemniki te winny spełniać obowiązujące normy techniczne (zgodne z normą PN-EN-840), posiadać atest PZH, oznakowanie </w:t>
      </w:r>
      <w:r w:rsidRPr="007100D5">
        <w:rPr>
          <w:rFonts w:ascii="Times New Roman" w:eastAsiaTheme="minorHAnsi" w:hAnsi="Times New Roman"/>
          <w:color w:val="00000A"/>
        </w:rPr>
        <w:t>dotyczące rodzaju odpadów, które mogą być gromadzone</w:t>
      </w:r>
      <w:r w:rsidRPr="007100D5">
        <w:rPr>
          <w:rFonts w:ascii="Times New Roman" w:hAnsi="Times New Roman"/>
        </w:rPr>
        <w:t xml:space="preserve"> </w:t>
      </w:r>
      <w:r w:rsidR="007100D5">
        <w:rPr>
          <w:rFonts w:ascii="Times New Roman" w:hAnsi="Times New Roman"/>
        </w:rPr>
        <w:br/>
      </w:r>
      <w:r w:rsidRPr="007100D5">
        <w:rPr>
          <w:rFonts w:ascii="Times New Roman" w:hAnsi="Times New Roman"/>
        </w:rPr>
        <w:t>w danym pojemniku oraz logo i telefon Wykonawcy;</w:t>
      </w:r>
    </w:p>
    <w:p w:rsidR="006E6149" w:rsidRPr="007100D5" w:rsidRDefault="006E6149" w:rsidP="006E614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ind w:left="1135" w:hanging="284"/>
        <w:contextualSpacing w:val="0"/>
        <w:jc w:val="both"/>
        <w:rPr>
          <w:rFonts w:ascii="Times New Roman" w:hAnsi="Times New Roman"/>
        </w:rPr>
      </w:pPr>
      <w:r w:rsidRPr="007100D5">
        <w:rPr>
          <w:rFonts w:ascii="Times New Roman" w:hAnsi="Times New Roman"/>
        </w:rPr>
        <w:t>pojemniki (</w:t>
      </w:r>
      <w:r w:rsidRPr="007100D5">
        <w:rPr>
          <w:rFonts w:ascii="Times New Roman" w:eastAsiaTheme="minorHAnsi" w:hAnsi="Times New Roman"/>
          <w:color w:val="00000A"/>
        </w:rPr>
        <w:t xml:space="preserve">z tworzywa sztucznego, zamykane klapą) </w:t>
      </w:r>
      <w:r w:rsidRPr="007100D5">
        <w:rPr>
          <w:rFonts w:ascii="Times New Roman" w:hAnsi="Times New Roman"/>
        </w:rPr>
        <w:t>do selektywnej zbiórki odpadów komunalnych:</w:t>
      </w:r>
    </w:p>
    <w:p w:rsidR="006E6149" w:rsidRPr="007100D5" w:rsidRDefault="006E6149" w:rsidP="006E61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1418" w:hanging="284"/>
        <w:rPr>
          <w:rFonts w:ascii="Times New Roman" w:hAnsi="Times New Roman"/>
        </w:rPr>
      </w:pPr>
      <w:r w:rsidRPr="007100D5">
        <w:rPr>
          <w:rFonts w:ascii="Times New Roman" w:eastAsiaTheme="minorHAnsi" w:hAnsi="Times New Roman"/>
          <w:color w:val="00000A"/>
        </w:rPr>
        <w:t>w kolorze niebieskim (z napisem „papier”)</w:t>
      </w:r>
      <w:r w:rsidR="007100D5">
        <w:rPr>
          <w:rFonts w:ascii="Times New Roman" w:eastAsiaTheme="minorHAnsi" w:hAnsi="Times New Roman"/>
          <w:color w:val="00000A"/>
        </w:rPr>
        <w:t xml:space="preserve"> </w:t>
      </w:r>
      <w:r w:rsidRPr="007100D5">
        <w:rPr>
          <w:rFonts w:ascii="Times New Roman" w:eastAsiaTheme="minorHAnsi" w:hAnsi="Times New Roman"/>
          <w:color w:val="00000A"/>
        </w:rPr>
        <w:t>- na odpady segregowane – papier</w:t>
      </w:r>
      <w:r w:rsidRPr="007100D5">
        <w:rPr>
          <w:rFonts w:ascii="Times New Roman" w:hAnsi="Times New Roman"/>
        </w:rPr>
        <w:t xml:space="preserve">, </w:t>
      </w:r>
    </w:p>
    <w:p w:rsidR="006E6149" w:rsidRPr="007100D5" w:rsidRDefault="006E6149" w:rsidP="006E61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1418" w:hanging="284"/>
        <w:rPr>
          <w:rFonts w:ascii="Times New Roman" w:hAnsi="Times New Roman"/>
        </w:rPr>
      </w:pPr>
      <w:r w:rsidRPr="007100D5">
        <w:rPr>
          <w:rFonts w:ascii="Times New Roman" w:eastAsiaTheme="minorHAnsi" w:hAnsi="Times New Roman"/>
          <w:color w:val="00000A"/>
        </w:rPr>
        <w:t>w kolorze żółtym (z napisem „metale i tworzywa sztuczne”) - na odpady segregowane – metale i tworzywa sztuczne</w:t>
      </w:r>
      <w:r w:rsidRPr="007100D5">
        <w:rPr>
          <w:rFonts w:ascii="Times New Roman" w:hAnsi="Times New Roman"/>
        </w:rPr>
        <w:t xml:space="preserve">, </w:t>
      </w:r>
    </w:p>
    <w:p w:rsidR="006E6149" w:rsidRPr="007100D5" w:rsidRDefault="006E6149" w:rsidP="006E61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1418" w:hanging="284"/>
        <w:rPr>
          <w:rFonts w:ascii="Times New Roman" w:hAnsi="Times New Roman"/>
        </w:rPr>
      </w:pPr>
      <w:r w:rsidRPr="007100D5">
        <w:rPr>
          <w:rFonts w:ascii="Times New Roman" w:eastAsiaTheme="minorHAnsi" w:hAnsi="Times New Roman"/>
          <w:color w:val="00000A"/>
        </w:rPr>
        <w:t>w kolorze zielonym (z napisem „szkło”) - na odpady segregowane – szkło</w:t>
      </w:r>
      <w:r w:rsidRPr="007100D5">
        <w:rPr>
          <w:rFonts w:ascii="Times New Roman" w:hAnsi="Times New Roman"/>
        </w:rPr>
        <w:t xml:space="preserve">, </w:t>
      </w:r>
    </w:p>
    <w:p w:rsidR="006E6149" w:rsidRPr="007100D5" w:rsidRDefault="006E6149" w:rsidP="006E61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1418" w:hanging="284"/>
        <w:rPr>
          <w:rFonts w:ascii="Times New Roman" w:hAnsi="Times New Roman"/>
        </w:rPr>
      </w:pPr>
      <w:r w:rsidRPr="007100D5">
        <w:rPr>
          <w:rFonts w:ascii="Times New Roman" w:eastAsiaTheme="minorHAnsi" w:hAnsi="Times New Roman"/>
          <w:color w:val="00000A"/>
        </w:rPr>
        <w:t xml:space="preserve">w kolorze brązowym (z napisem „bio”) - na odpady segregowane – odpady ulegające biodegradacji, ze szczególnym uwzględnieniem bioodpadów </w:t>
      </w:r>
      <w:r w:rsidRPr="007100D5">
        <w:rPr>
          <w:rFonts w:ascii="Times New Roman" w:hAnsi="Times New Roman"/>
        </w:rPr>
        <w:t>(w t</w:t>
      </w:r>
      <w:r w:rsidR="007100D5">
        <w:rPr>
          <w:rFonts w:ascii="Times New Roman" w:hAnsi="Times New Roman"/>
        </w:rPr>
        <w:t xml:space="preserve">ym odpadów zielonych). </w:t>
      </w:r>
    </w:p>
    <w:p w:rsidR="006E6149" w:rsidRPr="007100D5" w:rsidRDefault="006E6149" w:rsidP="006E6149">
      <w:pPr>
        <w:autoSpaceDE w:val="0"/>
        <w:autoSpaceDN w:val="0"/>
        <w:adjustRightInd w:val="0"/>
        <w:spacing w:line="276" w:lineRule="auto"/>
        <w:ind w:left="1134"/>
        <w:jc w:val="both"/>
        <w:rPr>
          <w:sz w:val="22"/>
          <w:szCs w:val="22"/>
        </w:rPr>
      </w:pPr>
      <w:r w:rsidRPr="007100D5">
        <w:rPr>
          <w:sz w:val="22"/>
          <w:szCs w:val="22"/>
        </w:rPr>
        <w:t xml:space="preserve">Pojemniki te winny spełniać obowiązujące normy techniczne (zgodne z normą PN-EN-840), posiadać atest PZH, oznakowanie </w:t>
      </w:r>
      <w:r w:rsidRPr="007100D5">
        <w:rPr>
          <w:rFonts w:eastAsiaTheme="minorHAnsi"/>
          <w:color w:val="00000A"/>
          <w:sz w:val="22"/>
          <w:szCs w:val="22"/>
          <w:lang w:eastAsia="en-US"/>
        </w:rPr>
        <w:t>dotyczące rodzaju odpadów, które mogą być gromadzone</w:t>
      </w:r>
      <w:r w:rsidR="007100D5">
        <w:rPr>
          <w:rFonts w:eastAsiaTheme="minorHAnsi"/>
          <w:color w:val="00000A"/>
          <w:sz w:val="22"/>
          <w:szCs w:val="22"/>
          <w:lang w:eastAsia="en-US"/>
        </w:rPr>
        <w:t xml:space="preserve"> </w:t>
      </w:r>
      <w:r w:rsidRPr="007100D5">
        <w:rPr>
          <w:sz w:val="22"/>
          <w:szCs w:val="22"/>
        </w:rPr>
        <w:t>w danym pojemniku oraz logo i telefon Wykonawcy;</w:t>
      </w:r>
    </w:p>
    <w:p w:rsidR="008C1CAC" w:rsidRPr="008C1CAC" w:rsidRDefault="006E6149" w:rsidP="00E74B01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</w:rPr>
      </w:pPr>
      <w:r w:rsidRPr="008C1CAC">
        <w:rPr>
          <w:rFonts w:ascii="Times New Roman" w:hAnsi="Times New Roman"/>
          <w:iCs/>
        </w:rPr>
        <w:t>Wykonawca zobowiązuje się do ubezpieczenia na własny koszt wszystkich dostarczonych przez siebie pojemników, od wszelkiego ryzyka związanego ze zniszczeniem, uszkodzeniem lub kradzieżą a także ich zabezpieczenia, tak aby ograniczyć możliwość kradzieży, uszkodzenia bądź zniszczenia. W przypadku kradzieży, zniszczenia lub uszkodzenia pojemnika Wykonawca winien podstawić pojemnik w miejsce utraconego.</w:t>
      </w:r>
    </w:p>
    <w:p w:rsidR="008C1CAC" w:rsidRPr="008C1CAC" w:rsidRDefault="006E6149" w:rsidP="00E74B01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</w:rPr>
      </w:pPr>
      <w:r w:rsidRPr="008C1CAC">
        <w:rPr>
          <w:rFonts w:ascii="Times New Roman" w:hAnsi="Times New Roman"/>
        </w:rPr>
        <w:t xml:space="preserve">W trakcie realizacji umowy Wykonawca zobowiązany będzie do wyposażenia nieruchomości </w:t>
      </w:r>
      <w:r w:rsidRPr="008C1CAC">
        <w:rPr>
          <w:rFonts w:ascii="Times New Roman" w:hAnsi="Times New Roman"/>
        </w:rPr>
        <w:br/>
        <w:t>w odpowiednie pojemniki zgodnie ze zgłoszeniem Zamawiającego. Dostarczenie i ustawienie pojemników na terenach wskazanych nieruchomości nastąpi w ciągu 3 dni roboczych od dnia zgłoszenia Zamawiającego. Dotyczy to sytuacji zmiany ilości pojemników na danej nieruchomości, bądź nowych nieruchomości, jeżeli pojawią się w trakcie realizacji zamówienia.</w:t>
      </w:r>
    </w:p>
    <w:p w:rsidR="006E6149" w:rsidRPr="008C1CAC" w:rsidRDefault="006E6149" w:rsidP="00E74B01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</w:rPr>
      </w:pPr>
      <w:r w:rsidRPr="008C1CAC">
        <w:rPr>
          <w:rFonts w:ascii="Times New Roman" w:hAnsi="Times New Roman"/>
        </w:rPr>
        <w:t>W ramach realizacji przedmiotu zamówienia Wykonawca nie będzie mógł mieszać:</w:t>
      </w:r>
    </w:p>
    <w:p w:rsidR="006E6149" w:rsidRPr="008C1CAC" w:rsidRDefault="006E6149" w:rsidP="00E74B01">
      <w:pPr>
        <w:pStyle w:val="Akapitzlist"/>
        <w:numPr>
          <w:ilvl w:val="0"/>
          <w:numId w:val="30"/>
        </w:numPr>
        <w:spacing w:after="0"/>
        <w:ind w:left="851" w:hanging="284"/>
        <w:contextualSpacing w:val="0"/>
        <w:jc w:val="both"/>
        <w:rPr>
          <w:rFonts w:ascii="Times New Roman" w:hAnsi="Times New Roman"/>
        </w:rPr>
      </w:pPr>
      <w:r w:rsidRPr="008C1CAC">
        <w:rPr>
          <w:rFonts w:ascii="Times New Roman" w:hAnsi="Times New Roman"/>
        </w:rPr>
        <w:t xml:space="preserve">selektywnie zebranych odpadów komunalnych z niesegregowanymi (zmieszanymi) odpadami komunalnymi, </w:t>
      </w:r>
    </w:p>
    <w:p w:rsidR="006E6149" w:rsidRPr="008C1CAC" w:rsidRDefault="006E6149" w:rsidP="00E74B01">
      <w:pPr>
        <w:pStyle w:val="Akapitzlist"/>
        <w:numPr>
          <w:ilvl w:val="0"/>
          <w:numId w:val="30"/>
        </w:numPr>
        <w:spacing w:after="0"/>
        <w:ind w:left="851" w:hanging="284"/>
        <w:contextualSpacing w:val="0"/>
        <w:jc w:val="both"/>
        <w:rPr>
          <w:rFonts w:ascii="Times New Roman" w:hAnsi="Times New Roman"/>
        </w:rPr>
      </w:pPr>
      <w:r w:rsidRPr="008C1CAC">
        <w:rPr>
          <w:rFonts w:ascii="Times New Roman" w:eastAsiaTheme="minorHAnsi" w:hAnsi="Times New Roman"/>
          <w:color w:val="000000"/>
        </w:rPr>
        <w:t>poszczególnych frakcji selektywnie zebranych odpadów komunalnych</w:t>
      </w:r>
      <w:r w:rsidR="00145FCE" w:rsidRPr="008C1CAC">
        <w:rPr>
          <w:rFonts w:ascii="Times New Roman" w:eastAsiaTheme="minorHAnsi" w:hAnsi="Times New Roman"/>
          <w:color w:val="000000"/>
        </w:rPr>
        <w:t xml:space="preserve"> </w:t>
      </w:r>
      <w:r w:rsidRPr="008C1CAC">
        <w:rPr>
          <w:rFonts w:ascii="Times New Roman" w:eastAsiaTheme="minorHAnsi" w:hAnsi="Times New Roman"/>
          <w:color w:val="000000"/>
        </w:rPr>
        <w:t>ze sobą.</w:t>
      </w:r>
    </w:p>
    <w:p w:rsidR="00E74B01" w:rsidRPr="00E74B01" w:rsidRDefault="00E74B01" w:rsidP="00E74B01">
      <w:pPr>
        <w:pStyle w:val="Akapitzlist"/>
        <w:numPr>
          <w:ilvl w:val="0"/>
          <w:numId w:val="2"/>
        </w:numPr>
        <w:spacing w:after="120"/>
        <w:jc w:val="both"/>
        <w:rPr>
          <w:rFonts w:ascii="Times New Roman" w:hAnsi="Times New Roman"/>
          <w:b/>
        </w:rPr>
      </w:pPr>
      <w:r w:rsidRPr="00E74B01">
        <w:rPr>
          <w:rFonts w:ascii="Times New Roman" w:hAnsi="Times New Roman"/>
        </w:rPr>
        <w:t>Wykonawca zobowiązany jest kontrolować właścicieli nieruchomości pod kątem wypełniania obowiązku selektywnego zbierania odpadów komunalnych.</w:t>
      </w:r>
      <w:r>
        <w:rPr>
          <w:rFonts w:ascii="Times New Roman" w:hAnsi="Times New Roman"/>
        </w:rPr>
        <w:t xml:space="preserve"> </w:t>
      </w:r>
      <w:r w:rsidRPr="00E74B01">
        <w:rPr>
          <w:rFonts w:ascii="Times New Roman" w:hAnsi="Times New Roman"/>
        </w:rPr>
        <w:t>W przypadku stwierdzenia, że właściciel nieruchomości nie wywiązuje się z obowiązku w zakresie segregacji odpadów, Wykonawca odbiera odpady jako niesegregowane (zmieszane) odpady komunalne</w:t>
      </w:r>
      <w:r>
        <w:rPr>
          <w:rFonts w:ascii="Times New Roman" w:hAnsi="Times New Roman"/>
        </w:rPr>
        <w:t xml:space="preserve"> </w:t>
      </w:r>
      <w:r w:rsidRPr="00E74B01">
        <w:rPr>
          <w:rFonts w:ascii="Times New Roman" w:hAnsi="Times New Roman"/>
        </w:rPr>
        <w:t>i powiadomić niezwłocznie (nie później niż w ciągu 3 dni) o tym fakcie Zamawiającego (</w:t>
      </w:r>
      <w:r w:rsidRPr="00E74B01">
        <w:rPr>
          <w:rFonts w:ascii="Times New Roman" w:eastAsiaTheme="minorHAnsi" w:hAnsi="Times New Roman"/>
        </w:rPr>
        <w:t>pisemnie, faksem lub drogą elektroniczną - poczta e-mail)</w:t>
      </w:r>
      <w:r w:rsidRPr="00E74B01">
        <w:rPr>
          <w:rFonts w:ascii="Times New Roman" w:hAnsi="Times New Roman"/>
        </w:rPr>
        <w:t>, podając numer gospodarstwa domowego oraz dane ilościowe i dowody potwierdzające zaistniałe zdarzenie (notatka, dokumentacja fotograficzna).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 w:rsidRPr="00E74B01">
        <w:rPr>
          <w:rFonts w:ascii="Times New Roman" w:hAnsi="Times New Roman"/>
        </w:rPr>
        <w:t>Z dokumentacji musi jednoznacznie wynikać, jakiej nieruchomości dotyczy, w jakim dniu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 w:rsidRPr="00E74B01">
        <w:rPr>
          <w:rFonts w:ascii="Times New Roman" w:hAnsi="Times New Roman"/>
        </w:rPr>
        <w:t>i o jakiej godzinie doszło do ustalenia ww. zdarzenia.</w:t>
      </w:r>
    </w:p>
    <w:p w:rsidR="00E74B01" w:rsidRPr="00E74B01" w:rsidRDefault="00E74B01" w:rsidP="00E74B01">
      <w:pPr>
        <w:pStyle w:val="Akapitzlist"/>
        <w:numPr>
          <w:ilvl w:val="1"/>
          <w:numId w:val="23"/>
        </w:numPr>
        <w:jc w:val="both"/>
        <w:rPr>
          <w:rFonts w:ascii="Times New Roman" w:hAnsi="Times New Roman"/>
          <w:b/>
        </w:rPr>
      </w:pPr>
      <w:r w:rsidRPr="00E74B01">
        <w:rPr>
          <w:rFonts w:ascii="Times New Roman" w:hAnsi="Times New Roman"/>
        </w:rPr>
        <w:t>Wykonawca zobowiązany jest do:</w:t>
      </w:r>
    </w:p>
    <w:p w:rsidR="00E74B01" w:rsidRPr="00E74B01" w:rsidRDefault="00E74B01" w:rsidP="00E74B01">
      <w:pPr>
        <w:pStyle w:val="Akapitzlist"/>
        <w:numPr>
          <w:ilvl w:val="2"/>
          <w:numId w:val="23"/>
        </w:numPr>
        <w:ind w:left="1276" w:hanging="425"/>
        <w:jc w:val="both"/>
        <w:rPr>
          <w:rFonts w:ascii="Times New Roman" w:hAnsi="Times New Roman"/>
          <w:b/>
        </w:rPr>
      </w:pPr>
      <w:r w:rsidRPr="00E74B01">
        <w:rPr>
          <w:rFonts w:ascii="Times New Roman" w:hAnsi="Times New Roman"/>
        </w:rPr>
        <w:t>zapewnienia przez cały okres realizacji zamówienia w uzgodnieniu z Zamawiającym systemu monitorowania pracy sprzętu obejmującego:</w:t>
      </w:r>
    </w:p>
    <w:p w:rsidR="00E74B01" w:rsidRPr="00E74B01" w:rsidRDefault="00E74B01" w:rsidP="00E74B01">
      <w:pPr>
        <w:pStyle w:val="Akapitzlist"/>
        <w:numPr>
          <w:ilvl w:val="3"/>
          <w:numId w:val="23"/>
        </w:numPr>
        <w:ind w:left="1560" w:hanging="284"/>
        <w:jc w:val="both"/>
        <w:rPr>
          <w:rFonts w:ascii="Times New Roman" w:hAnsi="Times New Roman"/>
          <w:b/>
        </w:rPr>
      </w:pPr>
      <w:r w:rsidRPr="00E74B01">
        <w:rPr>
          <w:rFonts w:ascii="Times New Roman" w:hAnsi="Times New Roman"/>
        </w:rPr>
        <w:lastRenderedPageBreak/>
        <w:t xml:space="preserve">bieżące śledzenie pozycji pojazdów w oparciu o wykorzystanie systemu GPS, przy czym pamięć danych powinna być przechowywana minimum przez okres 30 dni </w:t>
      </w:r>
      <w:r>
        <w:rPr>
          <w:rFonts w:ascii="Times New Roman" w:hAnsi="Times New Roman"/>
        </w:rPr>
        <w:br/>
      </w:r>
      <w:r w:rsidRPr="00E74B01">
        <w:rPr>
          <w:rFonts w:ascii="Times New Roman" w:hAnsi="Times New Roman"/>
        </w:rPr>
        <w:t>a odczytywanie danych nie może powodować kasowania zawartości pamięci urządzenia monitorującego;</w:t>
      </w:r>
    </w:p>
    <w:p w:rsidR="00E74B01" w:rsidRPr="00E74B01" w:rsidRDefault="00E74B01" w:rsidP="00E74B01">
      <w:pPr>
        <w:pStyle w:val="Akapitzlist"/>
        <w:numPr>
          <w:ilvl w:val="3"/>
          <w:numId w:val="23"/>
        </w:numPr>
        <w:ind w:left="1560" w:hanging="284"/>
        <w:jc w:val="both"/>
        <w:rPr>
          <w:rFonts w:ascii="Times New Roman" w:hAnsi="Times New Roman"/>
          <w:b/>
        </w:rPr>
      </w:pPr>
      <w:r w:rsidRPr="00E74B01">
        <w:rPr>
          <w:rFonts w:ascii="Times New Roman" w:hAnsi="Times New Roman"/>
        </w:rPr>
        <w:t xml:space="preserve">odwzorowanie aktualnej pozycji przebytej trasy </w:t>
      </w:r>
      <w:r>
        <w:rPr>
          <w:rFonts w:ascii="Times New Roman" w:hAnsi="Times New Roman"/>
        </w:rPr>
        <w:t xml:space="preserve">pojazdu na cyfrowej mapie gminy </w:t>
      </w:r>
      <w:r w:rsidRPr="00E74B01">
        <w:rPr>
          <w:rFonts w:ascii="Times New Roman" w:hAnsi="Times New Roman"/>
        </w:rPr>
        <w:t xml:space="preserve">Czarny Bór z dokładnością umożliwiającą jednoznaczne określenie miejsca (adresu) wykonywania pracy pracownika; </w:t>
      </w:r>
    </w:p>
    <w:p w:rsidR="00E74B01" w:rsidRPr="00E74B01" w:rsidRDefault="00E74B01" w:rsidP="00E74B01">
      <w:pPr>
        <w:pStyle w:val="Akapitzlist"/>
        <w:numPr>
          <w:ilvl w:val="3"/>
          <w:numId w:val="23"/>
        </w:numPr>
        <w:ind w:left="1560" w:hanging="284"/>
        <w:jc w:val="both"/>
        <w:rPr>
          <w:rFonts w:ascii="Times New Roman" w:hAnsi="Times New Roman"/>
          <w:b/>
        </w:rPr>
      </w:pPr>
      <w:r w:rsidRPr="00E74B01">
        <w:rPr>
          <w:rFonts w:ascii="Times New Roman" w:hAnsi="Times New Roman"/>
        </w:rPr>
        <w:t>odtwarzanie i analizę „historii” prac sprzętu z okresu realizacji umowy oraz prowadzenie jej rozliczania na podstawie danych odczytanych z urządzeń monitorujących pracę sprzętu;</w:t>
      </w:r>
    </w:p>
    <w:p w:rsidR="00E74B01" w:rsidRDefault="00E74B01" w:rsidP="00E74B01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after="0"/>
        <w:ind w:left="1276" w:hanging="425"/>
        <w:jc w:val="both"/>
        <w:rPr>
          <w:rFonts w:ascii="Times New Roman" w:hAnsi="Times New Roman"/>
        </w:rPr>
      </w:pPr>
      <w:r w:rsidRPr="00E74B01">
        <w:rPr>
          <w:rFonts w:ascii="Times New Roman" w:hAnsi="Times New Roman"/>
        </w:rPr>
        <w:t xml:space="preserve">utrzymanie i wyposażenia stanowiska dyspozytorskiego Wykonawcy w odpowiedni sprzęt komputerowy i telekomunikacyjny umożliwiający wykonanie funkcji opisach </w:t>
      </w:r>
      <w:r>
        <w:rPr>
          <w:rFonts w:ascii="Times New Roman" w:hAnsi="Times New Roman"/>
        </w:rPr>
        <w:br/>
      </w:r>
      <w:r w:rsidRPr="00E74B01">
        <w:rPr>
          <w:rFonts w:ascii="Times New Roman" w:hAnsi="Times New Roman"/>
        </w:rPr>
        <w:t>w pkt. 7, lit. a) poprzez sieć internetową, przy czym aktualizacja danych w trakcie odbierania odpadów nie rzadziej niż raz na dobę;</w:t>
      </w:r>
    </w:p>
    <w:p w:rsidR="00E74B01" w:rsidRPr="00E74B01" w:rsidRDefault="00E74B01" w:rsidP="00E74B01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after="0"/>
        <w:ind w:left="1276" w:hanging="425"/>
        <w:jc w:val="both"/>
        <w:rPr>
          <w:rFonts w:ascii="Times New Roman" w:hAnsi="Times New Roman"/>
        </w:rPr>
      </w:pPr>
      <w:r w:rsidRPr="00E74B01">
        <w:rPr>
          <w:rFonts w:ascii="Times New Roman" w:hAnsi="Times New Roman"/>
        </w:rPr>
        <w:t xml:space="preserve">wyposażenia Zamawiającego na czas realizacji przedmiotu zamówienia </w:t>
      </w:r>
      <w:r>
        <w:rPr>
          <w:rFonts w:ascii="Times New Roman" w:hAnsi="Times New Roman"/>
        </w:rPr>
        <w:br/>
      </w:r>
      <w:r w:rsidRPr="00E74B01">
        <w:rPr>
          <w:rFonts w:ascii="Times New Roman" w:hAnsi="Times New Roman"/>
        </w:rPr>
        <w:t>w oprogramowanie na 2 stanowiskach komputerowych będących własnością Zamawiającego umożliwiające: bieżącą kontrolę pracy sprzętu wykorzystywanego przez Wykonawcę do wykonywania usług związanych z odbieraniem odpadów komunalnych, z jednoznacznym odwzorowaniem na mapie miejsca prowadzenia usługi, w zakresie obejmującym co najmniej informacje, o których mowa  w pkt. 7, lit. a), poprzez odczyt i analizę danych za pośrednictwem sieci internetowej z komputera bazowego (serwera);</w:t>
      </w:r>
    </w:p>
    <w:p w:rsidR="00E74B01" w:rsidRPr="00E74B01" w:rsidRDefault="00E74B01" w:rsidP="00E74B01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after="0"/>
        <w:ind w:left="1276" w:hanging="425"/>
        <w:contextualSpacing w:val="0"/>
        <w:jc w:val="both"/>
        <w:rPr>
          <w:rFonts w:ascii="Times New Roman" w:hAnsi="Times New Roman"/>
        </w:rPr>
      </w:pPr>
      <w:r w:rsidRPr="00E74B01">
        <w:rPr>
          <w:rFonts w:ascii="Times New Roman" w:hAnsi="Times New Roman"/>
        </w:rPr>
        <w:t>przeszkolenie 2 osób wybranych przez zamawiającego w zakresie obsługi oprogramowania.</w:t>
      </w:r>
    </w:p>
    <w:p w:rsidR="00E74B01" w:rsidRPr="00E74B01" w:rsidRDefault="00E74B01" w:rsidP="00E74B01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</w:rPr>
      </w:pPr>
      <w:r w:rsidRPr="00E74B01">
        <w:rPr>
          <w:rFonts w:ascii="Times New Roman" w:hAnsi="Times New Roman"/>
        </w:rPr>
        <w:t>Zamawiający wymaga od Wykonawcy w zastosowanym systemie GPS, wyposażenia:</w:t>
      </w:r>
    </w:p>
    <w:p w:rsidR="00E74B01" w:rsidRPr="00E74B01" w:rsidRDefault="00E74B01" w:rsidP="00E74B01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after="0"/>
        <w:ind w:left="1276" w:hanging="425"/>
        <w:contextualSpacing w:val="0"/>
        <w:jc w:val="both"/>
        <w:rPr>
          <w:rFonts w:ascii="Times New Roman" w:hAnsi="Times New Roman"/>
        </w:rPr>
      </w:pPr>
      <w:r w:rsidRPr="00E74B01">
        <w:rPr>
          <w:rFonts w:ascii="Times New Roman" w:hAnsi="Times New Roman"/>
        </w:rPr>
        <w:t>w funkcję optymalizacji trasy pojazdów w postaci modułu, który biorąc pod uwagę ilość i pojemność pojemników planuje pracę tak, aby odbywała się ona w jak najkrótszym czasie i najmniejszym kilometrażu, w sposób płynny i systematyczny, zapewniając wysoki standard usług;</w:t>
      </w:r>
    </w:p>
    <w:p w:rsidR="00E74B01" w:rsidRPr="00E74B01" w:rsidRDefault="00E74B01" w:rsidP="00E74B01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after="120"/>
        <w:ind w:left="1276" w:hanging="425"/>
        <w:contextualSpacing w:val="0"/>
        <w:jc w:val="both"/>
        <w:rPr>
          <w:rFonts w:ascii="Times New Roman" w:hAnsi="Times New Roman"/>
        </w:rPr>
      </w:pPr>
      <w:r w:rsidRPr="00E74B01">
        <w:rPr>
          <w:rFonts w:ascii="Times New Roman" w:hAnsi="Times New Roman"/>
        </w:rPr>
        <w:t xml:space="preserve">w platformę załadunkową (system rejestracji postoju oraz pracy maszyny załadunkowej). </w:t>
      </w:r>
    </w:p>
    <w:p w:rsidR="00B40FCF" w:rsidRPr="00FE62B4" w:rsidRDefault="00B40FCF" w:rsidP="00B51707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2</w:t>
      </w:r>
    </w:p>
    <w:p w:rsidR="00B40FCF" w:rsidRPr="00FE62B4" w:rsidRDefault="00B40FCF" w:rsidP="00A155B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Termin realizacji</w:t>
      </w:r>
    </w:p>
    <w:p w:rsidR="00B40FCF" w:rsidRPr="00FE62B4" w:rsidRDefault="00B40FCF" w:rsidP="00A155BE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Wykonawca zrealizuje usługę objętą przedmiotem zamówienia w terminie od dnia 01.</w:t>
      </w:r>
      <w:r w:rsidR="007E6770">
        <w:rPr>
          <w:sz w:val="22"/>
          <w:szCs w:val="22"/>
        </w:rPr>
        <w:t>0</w:t>
      </w:r>
      <w:r w:rsidR="00F334AE">
        <w:rPr>
          <w:sz w:val="22"/>
          <w:szCs w:val="22"/>
        </w:rPr>
        <w:t>1</w:t>
      </w:r>
      <w:r w:rsidRPr="00FE62B4">
        <w:rPr>
          <w:sz w:val="22"/>
          <w:szCs w:val="22"/>
        </w:rPr>
        <w:t>.20</w:t>
      </w:r>
      <w:r w:rsidR="00CE3E32">
        <w:rPr>
          <w:sz w:val="22"/>
          <w:szCs w:val="22"/>
        </w:rPr>
        <w:t>21</w:t>
      </w:r>
      <w:r w:rsidRPr="00FE62B4">
        <w:rPr>
          <w:sz w:val="22"/>
          <w:szCs w:val="22"/>
        </w:rPr>
        <w:t xml:space="preserve"> r. do dnia </w:t>
      </w:r>
      <w:r w:rsidR="007E6770">
        <w:rPr>
          <w:sz w:val="22"/>
          <w:szCs w:val="22"/>
        </w:rPr>
        <w:t>31.12</w:t>
      </w:r>
      <w:r w:rsidRPr="00FE62B4">
        <w:rPr>
          <w:sz w:val="22"/>
          <w:szCs w:val="22"/>
        </w:rPr>
        <w:t>.20</w:t>
      </w:r>
      <w:r w:rsidR="00F334AE">
        <w:rPr>
          <w:sz w:val="22"/>
          <w:szCs w:val="22"/>
        </w:rPr>
        <w:t>2</w:t>
      </w:r>
      <w:r w:rsidR="00CE3E32">
        <w:rPr>
          <w:sz w:val="22"/>
          <w:szCs w:val="22"/>
        </w:rPr>
        <w:t>1</w:t>
      </w:r>
      <w:r w:rsidRPr="00FE62B4">
        <w:rPr>
          <w:sz w:val="22"/>
          <w:szCs w:val="22"/>
        </w:rPr>
        <w:t xml:space="preserve"> r.</w:t>
      </w:r>
      <w:r w:rsidR="007E6770">
        <w:rPr>
          <w:sz w:val="22"/>
          <w:szCs w:val="22"/>
        </w:rPr>
        <w:t>, przy czym Wykonawca wyposaży nieruchomości w pojemniki i worki na odpady najpóźniej w terminie do dnia 01.0</w:t>
      </w:r>
      <w:r w:rsidR="00F334AE">
        <w:rPr>
          <w:sz w:val="22"/>
          <w:szCs w:val="22"/>
        </w:rPr>
        <w:t>1</w:t>
      </w:r>
      <w:r w:rsidR="007E6770">
        <w:rPr>
          <w:sz w:val="22"/>
          <w:szCs w:val="22"/>
        </w:rPr>
        <w:t>.20</w:t>
      </w:r>
      <w:r w:rsidR="00F334AE">
        <w:rPr>
          <w:sz w:val="22"/>
          <w:szCs w:val="22"/>
        </w:rPr>
        <w:t>2</w:t>
      </w:r>
      <w:r w:rsidR="00CE3E32">
        <w:rPr>
          <w:sz w:val="22"/>
          <w:szCs w:val="22"/>
        </w:rPr>
        <w:t>1</w:t>
      </w:r>
      <w:r w:rsidR="007E6770">
        <w:rPr>
          <w:sz w:val="22"/>
          <w:szCs w:val="22"/>
        </w:rPr>
        <w:t xml:space="preserve"> r. </w:t>
      </w:r>
    </w:p>
    <w:p w:rsidR="00B40FCF" w:rsidRPr="00400A45" w:rsidRDefault="00B40FCF" w:rsidP="00697C70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400A45">
        <w:rPr>
          <w:b/>
          <w:bCs/>
          <w:sz w:val="22"/>
          <w:szCs w:val="22"/>
        </w:rPr>
        <w:t>§ 3</w:t>
      </w:r>
    </w:p>
    <w:p w:rsidR="00B40FCF" w:rsidRPr="00400A45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0A45">
        <w:rPr>
          <w:b/>
          <w:bCs/>
          <w:sz w:val="22"/>
          <w:szCs w:val="22"/>
        </w:rPr>
        <w:t>Wynagrodzenie</w:t>
      </w:r>
    </w:p>
    <w:p w:rsidR="00400A45" w:rsidRDefault="00B40FCF" w:rsidP="004C2E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Ustala się miesięczny okres rozliczeniowy wykonania usługi objętej umową.</w:t>
      </w:r>
    </w:p>
    <w:p w:rsidR="00B40FCF" w:rsidRPr="00400A45" w:rsidRDefault="00B40FCF" w:rsidP="004C2E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 xml:space="preserve">Wynagrodzenie miesięczne Wykonawcy z tytułu realizacji usługi stanowi iloczyn ilości faktycznie wywiezionych ton odpadów komunalnych z terenu Gminy Czarny Bór do RIPOK </w:t>
      </w:r>
      <w:r w:rsidR="00AF531A">
        <w:rPr>
          <w:rFonts w:ascii="Times New Roman" w:hAnsi="Times New Roman"/>
        </w:rPr>
        <w:br/>
      </w:r>
      <w:r w:rsidRPr="00400A45">
        <w:rPr>
          <w:rFonts w:ascii="Times New Roman" w:hAnsi="Times New Roman"/>
        </w:rPr>
        <w:t>w Lubawce i ceny:</w:t>
      </w:r>
    </w:p>
    <w:p w:rsidR="00400A45" w:rsidRPr="00400A45" w:rsidRDefault="00B40FCF" w:rsidP="004C2E52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………………</w:t>
      </w:r>
      <w:r w:rsidR="007E6770" w:rsidRPr="00400A45">
        <w:rPr>
          <w:rFonts w:ascii="Times New Roman" w:hAnsi="Times New Roman"/>
        </w:rPr>
        <w:t>………………</w:t>
      </w:r>
      <w:r w:rsidRPr="00400A45">
        <w:rPr>
          <w:rFonts w:ascii="Times New Roman" w:hAnsi="Times New Roman"/>
        </w:rPr>
        <w:t>…</w:t>
      </w:r>
      <w:r w:rsidR="007E6770" w:rsidRP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zł netto za odbiór jednej tony odpadów zmieszanych,  powiększone o obowiązujący podatek VAT w wysokości</w:t>
      </w:r>
      <w:r w:rsidR="00400A45">
        <w:rPr>
          <w:rFonts w:ascii="Times New Roman" w:hAnsi="Times New Roman"/>
        </w:rPr>
        <w:t xml:space="preserve"> ……</w:t>
      </w:r>
      <w:r w:rsidRPr="00400A45">
        <w:rPr>
          <w:rFonts w:ascii="Times New Roman" w:hAnsi="Times New Roman"/>
        </w:rPr>
        <w:t>……, co daje kwotę brutto……</w:t>
      </w:r>
      <w:r w:rsidR="007E6770" w:rsidRPr="00400A45">
        <w:rPr>
          <w:rFonts w:ascii="Times New Roman" w:hAnsi="Times New Roman"/>
        </w:rPr>
        <w:t>………</w:t>
      </w:r>
      <w:r w:rsidRPr="00400A45">
        <w:rPr>
          <w:rFonts w:ascii="Times New Roman" w:hAnsi="Times New Roman"/>
        </w:rPr>
        <w:t xml:space="preserve">……….. zł  (słownie: </w:t>
      </w:r>
      <w:r w:rsidR="007E6770" w:rsidRPr="00400A45">
        <w:rPr>
          <w:rFonts w:ascii="Times New Roman" w:hAnsi="Times New Roman"/>
        </w:rPr>
        <w:t>………………………………………………</w:t>
      </w:r>
      <w:r w:rsidRPr="00400A45">
        <w:rPr>
          <w:rFonts w:ascii="Times New Roman" w:hAnsi="Times New Roman"/>
        </w:rPr>
        <w:t>……)</w:t>
      </w:r>
    </w:p>
    <w:p w:rsidR="00400A45" w:rsidRDefault="00B40FCF" w:rsidP="004C2E52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………</w:t>
      </w:r>
      <w:r w:rsidR="007E6770" w:rsidRPr="00400A45">
        <w:rPr>
          <w:rFonts w:ascii="Times New Roman" w:hAnsi="Times New Roman"/>
        </w:rPr>
        <w:t>……...</w:t>
      </w:r>
      <w:r w:rsidRPr="00400A45">
        <w:rPr>
          <w:rFonts w:ascii="Times New Roman" w:hAnsi="Times New Roman"/>
        </w:rPr>
        <w:t>………</w:t>
      </w:r>
      <w:r w:rsidR="00400A45">
        <w:rPr>
          <w:rFonts w:ascii="Times New Roman" w:hAnsi="Times New Roman"/>
        </w:rPr>
        <w:t>……</w:t>
      </w:r>
      <w:r w:rsidRPr="00400A45">
        <w:rPr>
          <w:rFonts w:ascii="Times New Roman" w:hAnsi="Times New Roman"/>
        </w:rPr>
        <w:t>…</w:t>
      </w:r>
      <w:r w:rsidR="007E6770" w:rsidRP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zł netto za odbiór jednej tony odpa</w:t>
      </w:r>
      <w:r w:rsidR="00400A45">
        <w:rPr>
          <w:rFonts w:ascii="Times New Roman" w:hAnsi="Times New Roman"/>
        </w:rPr>
        <w:t xml:space="preserve">dów segregowanych, powiększone </w:t>
      </w:r>
      <w:r w:rsidRPr="00400A45">
        <w:rPr>
          <w:rFonts w:ascii="Times New Roman" w:hAnsi="Times New Roman"/>
        </w:rPr>
        <w:t>o obowiązujący podatek VAT w wysokości</w:t>
      </w:r>
      <w:r w:rsidR="00400A45">
        <w:rPr>
          <w:rFonts w:ascii="Times New Roman" w:hAnsi="Times New Roman"/>
        </w:rPr>
        <w:t xml:space="preserve"> …….…, co daje </w:t>
      </w:r>
      <w:r w:rsidRPr="00400A45">
        <w:rPr>
          <w:rFonts w:ascii="Times New Roman" w:hAnsi="Times New Roman"/>
        </w:rPr>
        <w:t>kwotę brutto</w:t>
      </w:r>
      <w:r w:rsid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……</w:t>
      </w:r>
      <w:r w:rsidR="007E6770" w:rsidRPr="00400A45">
        <w:rPr>
          <w:rFonts w:ascii="Times New Roman" w:hAnsi="Times New Roman"/>
        </w:rPr>
        <w:t>…………..</w:t>
      </w:r>
      <w:r w:rsidRPr="00400A45">
        <w:rPr>
          <w:rFonts w:ascii="Times New Roman" w:hAnsi="Times New Roman"/>
        </w:rPr>
        <w:t>……</w:t>
      </w:r>
      <w:r w:rsidR="00AF531A">
        <w:rPr>
          <w:rFonts w:ascii="Times New Roman" w:hAnsi="Times New Roman"/>
        </w:rPr>
        <w:t>..</w:t>
      </w:r>
      <w:r w:rsidRPr="00400A45">
        <w:rPr>
          <w:rFonts w:ascii="Times New Roman" w:hAnsi="Times New Roman"/>
        </w:rPr>
        <w:t>…</w:t>
      </w:r>
      <w:r w:rsidR="00400A45">
        <w:rPr>
          <w:rFonts w:ascii="Times New Roman" w:hAnsi="Times New Roman"/>
        </w:rPr>
        <w:t>.</w:t>
      </w:r>
      <w:r w:rsidRPr="00400A45">
        <w:rPr>
          <w:rFonts w:ascii="Times New Roman" w:hAnsi="Times New Roman"/>
        </w:rPr>
        <w:t xml:space="preserve">.. zł  (słownie: </w:t>
      </w:r>
      <w:r w:rsidR="007E6770" w:rsidRPr="00400A45">
        <w:rPr>
          <w:rFonts w:ascii="Times New Roman" w:hAnsi="Times New Roman"/>
        </w:rPr>
        <w:t>……</w:t>
      </w:r>
      <w:r w:rsidR="00400A45">
        <w:rPr>
          <w:rFonts w:ascii="Times New Roman" w:hAnsi="Times New Roman"/>
        </w:rPr>
        <w:t>…….</w:t>
      </w:r>
      <w:r w:rsidR="007E6770" w:rsidRPr="00400A45">
        <w:rPr>
          <w:rFonts w:ascii="Times New Roman" w:hAnsi="Times New Roman"/>
        </w:rPr>
        <w:t>……………………</w:t>
      </w:r>
      <w:r w:rsidR="00AF531A">
        <w:rPr>
          <w:rFonts w:ascii="Times New Roman" w:hAnsi="Times New Roman"/>
        </w:rPr>
        <w:t>……</w:t>
      </w:r>
      <w:r w:rsidR="007E6770" w:rsidRPr="00400A45">
        <w:rPr>
          <w:rFonts w:ascii="Times New Roman" w:hAnsi="Times New Roman"/>
        </w:rPr>
        <w:t>…………</w:t>
      </w:r>
      <w:r w:rsidRPr="00400A45">
        <w:rPr>
          <w:rFonts w:ascii="Times New Roman" w:hAnsi="Times New Roman"/>
        </w:rPr>
        <w:t>……)</w:t>
      </w:r>
    </w:p>
    <w:p w:rsidR="00400A45" w:rsidRDefault="00B40FCF" w:rsidP="004C2E5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lastRenderedPageBreak/>
        <w:t>Kwota całkowitego wynagrodzenia brutto Wykonawcy z tytułu realizacji usługi objętej umową nie może przekroczyć kwoty ……………………</w:t>
      </w:r>
      <w:r w:rsidR="00400A45">
        <w:rPr>
          <w:rFonts w:ascii="Times New Roman" w:hAnsi="Times New Roman"/>
        </w:rPr>
        <w:t xml:space="preserve">.. </w:t>
      </w:r>
      <w:r w:rsidRPr="00400A45">
        <w:rPr>
          <w:rFonts w:ascii="Times New Roman" w:hAnsi="Times New Roman"/>
        </w:rPr>
        <w:t>zł brutto (słownie:</w:t>
      </w:r>
      <w:r w:rsid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……………</w:t>
      </w:r>
      <w:r w:rsidR="00400A45">
        <w:rPr>
          <w:rFonts w:ascii="Times New Roman" w:hAnsi="Times New Roman"/>
        </w:rPr>
        <w:t>…</w:t>
      </w:r>
      <w:r w:rsidRPr="00400A45">
        <w:rPr>
          <w:rFonts w:ascii="Times New Roman" w:hAnsi="Times New Roman"/>
        </w:rPr>
        <w:t xml:space="preserve">………….) </w:t>
      </w:r>
      <w:r w:rsidR="00400A45">
        <w:rPr>
          <w:rFonts w:ascii="Times New Roman" w:hAnsi="Times New Roman"/>
        </w:rPr>
        <w:br/>
      </w:r>
      <w:r w:rsidRPr="00400A45">
        <w:rPr>
          <w:rFonts w:ascii="Times New Roman" w:hAnsi="Times New Roman"/>
        </w:rPr>
        <w:t>w całym okresie obowiązywania umowy określonym w § 2.</w:t>
      </w:r>
    </w:p>
    <w:p w:rsidR="00400A45" w:rsidRDefault="00B40FCF" w:rsidP="004C2E5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Wynagrodzenie Wykonawcy obejmuje wszystkie elementy określone  w przedmiocie zamówienia stanowiący  załącznik nr 1 do SIWZ</w:t>
      </w:r>
      <w:r w:rsidR="00400A45">
        <w:rPr>
          <w:rFonts w:ascii="Times New Roman" w:hAnsi="Times New Roman"/>
        </w:rPr>
        <w:t>.</w:t>
      </w:r>
    </w:p>
    <w:p w:rsidR="00B40FCF" w:rsidRPr="00400A45" w:rsidRDefault="00B40FCF" w:rsidP="004C2E5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Ceny netto za odbiór 1 tony odpadów będą stałe w całym okresie obowiązywania umowy.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4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Rozliczenia</w:t>
      </w:r>
    </w:p>
    <w:p w:rsidR="00400A45" w:rsidRPr="00CE3E32" w:rsidRDefault="004D3B65" w:rsidP="00CE3E32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E3E32">
        <w:rPr>
          <w:rFonts w:ascii="Times New Roman" w:eastAsiaTheme="minorHAnsi" w:hAnsi="Times New Roman"/>
        </w:rPr>
        <w:t>Wynagrodzenie Wykonawcy płatne będzie po zakończeniu danego miesiąca wykonywania przedmiotu Umowy, na podstawie prawidłowo wystawionej faktury VAT i zaakceptowanego przez Zamawiającego raportu miesięcznego, o którym w §7.</w:t>
      </w:r>
    </w:p>
    <w:p w:rsidR="00CE3E32" w:rsidRPr="00CE3E32" w:rsidRDefault="00CE3E32" w:rsidP="00CE3E32">
      <w:pPr>
        <w:pStyle w:val="Akapitzlist"/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 w:rsidRPr="00CE3E32">
        <w:rPr>
          <w:rFonts w:ascii="Times New Roman" w:hAnsi="Times New Roman"/>
        </w:rPr>
        <w:t>Zapłata wynagrodzenia nastąpi przelewem, w formacie Mechanizmu Podzielonej Płatności (split payment), na rachunek bankowy Wykonawcy, wskazany przez Wykonawcę na wystawionej fakturze, w terminie 30 dni od dnia wpływu prawidłowo wystawionej faktury do Zamawiającego. Za dzień zapłaty należności uważa się datę złożenia w banku przez Zamawiającego polecenia przelewu.</w:t>
      </w:r>
    </w:p>
    <w:p w:rsidR="008D11F0" w:rsidRPr="008D11F0" w:rsidRDefault="008D11F0" w:rsidP="008D11F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8D11F0">
        <w:rPr>
          <w:b/>
          <w:bCs/>
          <w:sz w:val="22"/>
          <w:szCs w:val="22"/>
        </w:rPr>
        <w:t>§ 5</w:t>
      </w:r>
    </w:p>
    <w:p w:rsidR="008D11F0" w:rsidRPr="008D11F0" w:rsidRDefault="008D11F0" w:rsidP="008D11F0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8D11F0">
        <w:rPr>
          <w:rFonts w:eastAsiaTheme="minorHAnsi"/>
          <w:b/>
          <w:bCs/>
          <w:sz w:val="22"/>
          <w:szCs w:val="22"/>
          <w:lang w:eastAsia="en-US"/>
        </w:rPr>
        <w:t>Podwykonawstwo</w:t>
      </w:r>
    </w:p>
    <w:p w:rsidR="000066A9" w:rsidRPr="000066A9" w:rsidRDefault="008D11F0" w:rsidP="004C2E52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0066A9">
        <w:rPr>
          <w:rFonts w:ascii="Times New Roman" w:eastAsiaTheme="minorHAnsi" w:hAnsi="Times New Roman"/>
        </w:rPr>
        <w:t>Zamawiający dopuszcza możliwość udziału podwykonawców w realizacji przedmiotu zamówienia,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z zastrzeżeniem, że zakres prac zleconych podwykonawcom będzie zgodny ze złożoną przez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Wykonawcę Ofertą w tym zakresie i nastąpi z zachowaniem niżej wymienionych wymogów oraz</w:t>
      </w:r>
      <w:r w:rsidR="000066A9" w:rsidRPr="000066A9">
        <w:rPr>
          <w:rFonts w:ascii="Times New Roman" w:eastAsiaTheme="minorHAnsi" w:hAnsi="Times New Roman"/>
        </w:rPr>
        <w:t xml:space="preserve">, </w:t>
      </w:r>
      <w:r w:rsidRPr="000066A9">
        <w:rPr>
          <w:rFonts w:ascii="Times New Roman" w:eastAsiaTheme="minorHAnsi" w:hAnsi="Times New Roman"/>
        </w:rPr>
        <w:t>że podwykonawca spełnia wymagani</w:t>
      </w:r>
      <w:r w:rsidR="000066A9" w:rsidRPr="000066A9">
        <w:rPr>
          <w:rFonts w:ascii="Times New Roman" w:eastAsiaTheme="minorHAnsi" w:hAnsi="Times New Roman"/>
        </w:rPr>
        <w:t>a</w:t>
      </w:r>
      <w:r w:rsidRPr="000066A9">
        <w:rPr>
          <w:rFonts w:ascii="Times New Roman" w:eastAsiaTheme="minorHAnsi" w:hAnsi="Times New Roman"/>
        </w:rPr>
        <w:t xml:space="preserve"> formalne zgodnie</w:t>
      </w:r>
      <w:r w:rsidR="000066A9" w:rsidRPr="000066A9">
        <w:rPr>
          <w:rFonts w:ascii="Times New Roman" w:eastAsiaTheme="minorHAnsi" w:hAnsi="Times New Roman"/>
        </w:rPr>
        <w:t>.</w:t>
      </w:r>
    </w:p>
    <w:p w:rsidR="000066A9" w:rsidRPr="000066A9" w:rsidRDefault="008D11F0" w:rsidP="004C2E52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0066A9">
        <w:rPr>
          <w:rFonts w:ascii="Times New Roman" w:eastAsiaTheme="minorHAnsi" w:hAnsi="Times New Roman"/>
        </w:rPr>
        <w:t>W przypadku powierzenia części przedmiotu zamówienia podwykonawcom, Wykonawca ponosi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odpowiedzialność za ich należyte wykonanie oraz odpowiada za zapłatę wynagrodzenia za prace wykonane przez podwykonawców. Zlecenie wykonania części przedmiotu zamówienia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podwykonawcom nie zmienia zobowiązań Wykonawcy wobec Zamawiającego. Za wykonanie tej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części Wykonawca odpowiedzialny jest za działania, uchybienia i zaniechania podwykonawcy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="000066A9">
        <w:rPr>
          <w:rFonts w:ascii="Times New Roman" w:eastAsiaTheme="minorHAnsi" w:hAnsi="Times New Roman"/>
        </w:rPr>
        <w:br/>
      </w:r>
      <w:r w:rsidRPr="000066A9">
        <w:rPr>
          <w:rFonts w:ascii="Times New Roman" w:eastAsiaTheme="minorHAnsi" w:hAnsi="Times New Roman"/>
        </w:rPr>
        <w:t>i jego pracowników jak za własne.</w:t>
      </w:r>
    </w:p>
    <w:p w:rsidR="000066A9" w:rsidRPr="000066A9" w:rsidRDefault="008D11F0" w:rsidP="004C2E52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0066A9">
        <w:rPr>
          <w:rFonts w:ascii="Times New Roman" w:eastAsiaTheme="minorHAnsi" w:hAnsi="Times New Roman"/>
        </w:rPr>
        <w:t>Na żądanie Zamawiającego Podwykonawca, nie później niż w terminie 6 dni od daty zgłoszenia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żądania, udokumentuje zapłatę dokonaną przez Wykonawcę na rzecz Podwykonawcy za realizację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świadczeń objętych umową. Wykonawca zapewni ustalenie w umowach z Podwykonawc</w:t>
      </w:r>
      <w:r w:rsidR="000066A9" w:rsidRPr="000066A9">
        <w:rPr>
          <w:rFonts w:ascii="Times New Roman" w:eastAsiaTheme="minorHAnsi" w:hAnsi="Times New Roman"/>
        </w:rPr>
        <w:t>a</w:t>
      </w:r>
      <w:r w:rsidRPr="000066A9">
        <w:rPr>
          <w:rFonts w:ascii="Times New Roman" w:eastAsiaTheme="minorHAnsi" w:hAnsi="Times New Roman"/>
        </w:rPr>
        <w:t>mi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zapisu, umożliwiającego Zamawiającemu wystawienie w/w żądania.</w:t>
      </w:r>
    </w:p>
    <w:p w:rsidR="008D11F0" w:rsidRPr="000066A9" w:rsidRDefault="008D11F0" w:rsidP="004C2E52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066A9">
        <w:rPr>
          <w:rFonts w:ascii="Times New Roman" w:eastAsiaTheme="minorHAnsi" w:hAnsi="Times New Roman"/>
        </w:rPr>
        <w:t>Wykonawca ma obowiązek regulować swoje zobowiązania względem Podwykonawców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niezwłocznie po otrzymaniu od Zamawiającego zapłaty za wykonanie części Umowy</w:t>
      </w:r>
      <w:r w:rsid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realizowanych przez Podwykonawców. Zamawiający wstrzyma wypłatę wynagrodzenia dla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Wykonawcy do czasu przedłożenia przez Wykonawcę dowodu uregulowania zobowiązań wobec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Podwykonawców bez prawa Wykonawcy do żądania odsetek za opóźnienie.</w:t>
      </w:r>
    </w:p>
    <w:p w:rsidR="00B40FCF" w:rsidRPr="00FE62B4" w:rsidRDefault="00B40FCF" w:rsidP="00AF531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 xml:space="preserve">§ </w:t>
      </w:r>
      <w:r w:rsidR="003D1D0F">
        <w:rPr>
          <w:b/>
          <w:bCs/>
          <w:sz w:val="22"/>
          <w:szCs w:val="22"/>
        </w:rPr>
        <w:t>6</w:t>
      </w:r>
    </w:p>
    <w:p w:rsidR="00B40FCF" w:rsidRPr="00FE3F6F" w:rsidRDefault="00B40FCF" w:rsidP="00AF531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3F6F">
        <w:rPr>
          <w:b/>
          <w:bCs/>
          <w:sz w:val="22"/>
          <w:szCs w:val="22"/>
        </w:rPr>
        <w:t>Terminowość i prawidłowość wykonania usług</w:t>
      </w:r>
    </w:p>
    <w:p w:rsidR="00FE3F6F" w:rsidRPr="00FE3F6F" w:rsidRDefault="00B40FCF" w:rsidP="004C2E52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E3F6F">
        <w:rPr>
          <w:rFonts w:ascii="Times New Roman" w:hAnsi="Times New Roman"/>
        </w:rPr>
        <w:t>Zamawiającemu przysługuje prawo do kontroli sposobu świadczenia usługi będącej przedmiotem niniejszej umowy.</w:t>
      </w:r>
    </w:p>
    <w:p w:rsidR="00FE3F6F" w:rsidRPr="00BA1455" w:rsidRDefault="00B40FCF" w:rsidP="004C2E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FE3F6F">
        <w:rPr>
          <w:rFonts w:ascii="Times New Roman" w:hAnsi="Times New Roman"/>
        </w:rPr>
        <w:t xml:space="preserve">Terminowość i prawidłowość wykonania usługi będzie oceniana przez Zamawiającego w oparciu </w:t>
      </w:r>
      <w:r w:rsidR="00281071" w:rsidRPr="00FE3F6F">
        <w:rPr>
          <w:rFonts w:ascii="Times New Roman" w:hAnsi="Times New Roman"/>
        </w:rPr>
        <w:t>o </w:t>
      </w:r>
      <w:r w:rsidRPr="00FE3F6F">
        <w:rPr>
          <w:rFonts w:ascii="Times New Roman" w:hAnsi="Times New Roman"/>
        </w:rPr>
        <w:t>harmonogram</w:t>
      </w:r>
      <w:r w:rsidR="00FE3F6F" w:rsidRPr="00FE3F6F">
        <w:rPr>
          <w:rFonts w:ascii="Times New Roman" w:hAnsi="Times New Roman"/>
        </w:rPr>
        <w:t xml:space="preserve"> </w:t>
      </w:r>
      <w:r w:rsidRPr="00FE3F6F">
        <w:rPr>
          <w:rFonts w:ascii="Times New Roman" w:hAnsi="Times New Roman"/>
        </w:rPr>
        <w:t>realizacji usługi przedstawiony Zamawiającemu przez Wykonawcę</w:t>
      </w:r>
      <w:r w:rsidR="00722702">
        <w:rPr>
          <w:rFonts w:ascii="Times New Roman" w:hAnsi="Times New Roman"/>
        </w:rPr>
        <w:t>,</w:t>
      </w:r>
      <w:r w:rsidRPr="00FE3F6F">
        <w:rPr>
          <w:rFonts w:ascii="Times New Roman" w:hAnsi="Times New Roman"/>
        </w:rPr>
        <w:t xml:space="preserve"> oraz </w:t>
      </w:r>
      <w:r w:rsidRPr="00BA1455">
        <w:rPr>
          <w:rFonts w:ascii="Times New Roman" w:hAnsi="Times New Roman"/>
        </w:rPr>
        <w:t>prowadzone kontrole.</w:t>
      </w:r>
    </w:p>
    <w:p w:rsidR="00BA1455" w:rsidRPr="00BA1455" w:rsidRDefault="00BA1455" w:rsidP="004C2E52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 w:rsidRPr="00BA1455">
        <w:rPr>
          <w:rFonts w:ascii="Times New Roman" w:hAnsi="Times New Roman"/>
        </w:rPr>
        <w:t>Wykonawca zobowiązany jest odebrać wszystkie odpady segregowane i pozostałości po segregacji, zgromadzone w workach, pojemnikach lub kontenerach:</w:t>
      </w:r>
    </w:p>
    <w:p w:rsidR="00F35294" w:rsidRDefault="00F35294" w:rsidP="00F35294">
      <w:pPr>
        <w:pStyle w:val="Tekstpodstawowywcity"/>
        <w:numPr>
          <w:ilvl w:val="0"/>
          <w:numId w:val="38"/>
        </w:numPr>
        <w:spacing w:after="0" w:line="276" w:lineRule="auto"/>
        <w:ind w:left="709" w:hanging="283"/>
        <w:jc w:val="both"/>
        <w:rPr>
          <w:sz w:val="22"/>
          <w:szCs w:val="22"/>
        </w:rPr>
      </w:pPr>
      <w:r w:rsidRPr="006E6149">
        <w:rPr>
          <w:sz w:val="22"/>
          <w:szCs w:val="22"/>
        </w:rPr>
        <w:t xml:space="preserve">z nieruchomości zamieszkałych, </w:t>
      </w:r>
    </w:p>
    <w:p w:rsidR="00F35294" w:rsidRDefault="00F35294" w:rsidP="00F35294">
      <w:pPr>
        <w:pStyle w:val="Tekstpodstawowywcity"/>
        <w:numPr>
          <w:ilvl w:val="0"/>
          <w:numId w:val="38"/>
        </w:numPr>
        <w:spacing w:after="0" w:line="276" w:lineRule="auto"/>
        <w:ind w:left="709" w:hanging="283"/>
        <w:jc w:val="both"/>
        <w:rPr>
          <w:sz w:val="22"/>
          <w:szCs w:val="22"/>
        </w:rPr>
      </w:pPr>
      <w:r w:rsidRPr="00F35294">
        <w:rPr>
          <w:sz w:val="22"/>
          <w:szCs w:val="22"/>
        </w:rPr>
        <w:t xml:space="preserve">z nieruchomości niezamieszkałych objętych systemem gospodarowania </w:t>
      </w:r>
      <w:r>
        <w:rPr>
          <w:sz w:val="22"/>
          <w:szCs w:val="22"/>
        </w:rPr>
        <w:t xml:space="preserve">odpadami </w:t>
      </w:r>
      <w:r w:rsidRPr="00F35294">
        <w:rPr>
          <w:sz w:val="22"/>
          <w:szCs w:val="22"/>
        </w:rPr>
        <w:t>komunalnymi,</w:t>
      </w:r>
    </w:p>
    <w:p w:rsidR="00F35294" w:rsidRPr="00F35294" w:rsidRDefault="00F35294" w:rsidP="00F35294">
      <w:pPr>
        <w:pStyle w:val="Tekstpodstawowywcity"/>
        <w:numPr>
          <w:ilvl w:val="0"/>
          <w:numId w:val="38"/>
        </w:numPr>
        <w:spacing w:after="0" w:line="276" w:lineRule="auto"/>
        <w:ind w:left="709" w:hanging="283"/>
        <w:jc w:val="both"/>
        <w:rPr>
          <w:sz w:val="22"/>
          <w:szCs w:val="22"/>
        </w:rPr>
      </w:pPr>
      <w:r w:rsidRPr="00F35294">
        <w:rPr>
          <w:sz w:val="22"/>
          <w:szCs w:val="22"/>
        </w:rPr>
        <w:t>z cmentarzy komunalnych i parafialnych,</w:t>
      </w:r>
    </w:p>
    <w:p w:rsidR="00BA1455" w:rsidRPr="00BA1455" w:rsidRDefault="00BA1455" w:rsidP="004C2E52">
      <w:pPr>
        <w:pStyle w:val="Akapitzlist"/>
        <w:numPr>
          <w:ilvl w:val="0"/>
          <w:numId w:val="6"/>
        </w:numPr>
        <w:spacing w:after="0"/>
        <w:contextualSpacing w:val="0"/>
        <w:jc w:val="both"/>
        <w:rPr>
          <w:rFonts w:ascii="Times New Roman" w:hAnsi="Times New Roman"/>
        </w:rPr>
      </w:pPr>
      <w:r w:rsidRPr="00BA1455">
        <w:rPr>
          <w:rFonts w:ascii="Times New Roman" w:hAnsi="Times New Roman"/>
        </w:rPr>
        <w:lastRenderedPageBreak/>
        <w:t xml:space="preserve">Wykonawca zobowiązany będzie do dostarczenia wszystkich odebranych odpadów komunalnych  do regionalnej instalacji przetwarzania odpadów komunalnych, prowadzonej przez Przedsiębiorstwo Gospodarki Komunalnej SANIKOM, ul. Nadbrzeżna 5a, 58-420 Lubawka, wskazanej uchwałą nr </w:t>
      </w:r>
      <w:r w:rsidRPr="00BA1455">
        <w:rPr>
          <w:rStyle w:val="Pogrubienie"/>
          <w:rFonts w:ascii="Times New Roman" w:hAnsi="Times New Roman"/>
          <w:b w:val="0"/>
          <w:shd w:val="clear" w:color="auto" w:fill="FFFFFF"/>
        </w:rPr>
        <w:t>XLIII/1450/17</w:t>
      </w:r>
      <w:r w:rsidRPr="00BA1455">
        <w:rPr>
          <w:rStyle w:val="Pogrubienie"/>
          <w:rFonts w:ascii="Times New Roman" w:hAnsi="Times New Roman"/>
          <w:shd w:val="clear" w:color="auto" w:fill="FFFFFF"/>
        </w:rPr>
        <w:t xml:space="preserve"> </w:t>
      </w:r>
      <w:r w:rsidRPr="00BA1455">
        <w:rPr>
          <w:rFonts w:ascii="Times New Roman" w:hAnsi="Times New Roman"/>
        </w:rPr>
        <w:t xml:space="preserve">Sejmiku Województwa Dolnośląskiego z dnia 21 grudnia 2017 r. jako jedna z RIPOK dla regionu środkowosudeckiego. </w:t>
      </w:r>
    </w:p>
    <w:p w:rsidR="000F3B75" w:rsidRPr="000F3B75" w:rsidRDefault="000F3B75" w:rsidP="000F3B7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0F3B75">
        <w:rPr>
          <w:rFonts w:ascii="Times New Roman" w:hAnsi="Times New Roman"/>
          <w:iCs/>
        </w:rPr>
        <w:t xml:space="preserve">Minimalna częstotliwość odbioru odpadów komunalnych od właścicieli nieruchomości </w:t>
      </w:r>
      <w:r>
        <w:rPr>
          <w:rFonts w:ascii="Times New Roman" w:hAnsi="Times New Roman"/>
          <w:iCs/>
        </w:rPr>
        <w:br/>
      </w:r>
      <w:r w:rsidRPr="000F3B75">
        <w:rPr>
          <w:rFonts w:ascii="Times New Roman" w:hAnsi="Times New Roman"/>
          <w:iCs/>
        </w:rPr>
        <w:t>w zależności od rodzaju odpadów wynosi:</w:t>
      </w:r>
    </w:p>
    <w:p w:rsidR="000F3B75" w:rsidRPr="000F3B75" w:rsidRDefault="000F3B75" w:rsidP="000F3B75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</w:rPr>
      </w:pPr>
      <w:r w:rsidRPr="000F3B75">
        <w:rPr>
          <w:rFonts w:ascii="Times New Roman" w:hAnsi="Times New Roman"/>
          <w:iCs/>
        </w:rPr>
        <w:t>dla niesegregowanych odpadów komunalnych oraz zebranych selektywnie odpadów ulegających biodegradacji – nie rzadziej niż jeden raz na tydzień,</w:t>
      </w:r>
    </w:p>
    <w:p w:rsidR="000F3B75" w:rsidRPr="000F3B75" w:rsidRDefault="000F3B75" w:rsidP="000F3B75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</w:rPr>
      </w:pPr>
      <w:r w:rsidRPr="000F3B75">
        <w:rPr>
          <w:rFonts w:ascii="Times New Roman" w:hAnsi="Times New Roman"/>
          <w:iCs/>
        </w:rPr>
        <w:t>dla segregowanych odpadów komunalnych: papier, szkło, tworzywa sztuczne</w:t>
      </w:r>
      <w:r>
        <w:rPr>
          <w:rFonts w:ascii="Times New Roman" w:hAnsi="Times New Roman"/>
          <w:iCs/>
        </w:rPr>
        <w:t xml:space="preserve"> –</w:t>
      </w:r>
      <w:r w:rsidRPr="000F3B75">
        <w:rPr>
          <w:rFonts w:ascii="Times New Roman" w:hAnsi="Times New Roman"/>
          <w:iCs/>
        </w:rPr>
        <w:t xml:space="preserve"> nie rzadziej niż dwa razy w miesiącu, przy czym częstotliwość odbioru tych odpadów z gniazd selektywnej zbiórki odpadów ma gwarantować nieprzepełnianie się pojemników, </w:t>
      </w:r>
    </w:p>
    <w:p w:rsidR="000F3B75" w:rsidRPr="000F3B75" w:rsidRDefault="000F3B75" w:rsidP="000F3B7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0F3B75">
        <w:rPr>
          <w:sz w:val="22"/>
          <w:szCs w:val="22"/>
        </w:rPr>
        <w:t xml:space="preserve">W wyjątkowych sytuacjach, na zgłoszenie Zamawiającego, Wykonawca ma obowiązek odebrania odpadów poza ustalonym harmonogramem, jeżeli odpady zebrane i zgromadzone na nieruchomości w terminach innych niż przewiduje termin ich </w:t>
      </w:r>
      <w:r w:rsidRPr="000F3B75">
        <w:rPr>
          <w:color w:val="000000"/>
          <w:sz w:val="22"/>
          <w:szCs w:val="22"/>
        </w:rPr>
        <w:t>odbioru, zagrażają  bezpieczeństwu życia i zdrowia mieszkańców.</w:t>
      </w:r>
    </w:p>
    <w:p w:rsidR="000F3B75" w:rsidRPr="000F3B75" w:rsidRDefault="000F3B75" w:rsidP="000F3B7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0F3B75">
        <w:rPr>
          <w:sz w:val="22"/>
          <w:szCs w:val="22"/>
        </w:rPr>
        <w:t>Odbiór odpadów komunalnych z terenu nieruchomości ma się odbywać od poniedziałku do piątku, w godz. 6</w:t>
      </w:r>
      <w:r w:rsidRPr="000F3B75">
        <w:rPr>
          <w:sz w:val="22"/>
          <w:szCs w:val="22"/>
          <w:vertAlign w:val="superscript"/>
        </w:rPr>
        <w:t>00</w:t>
      </w:r>
      <w:r w:rsidRPr="000F3B75">
        <w:rPr>
          <w:sz w:val="22"/>
          <w:szCs w:val="22"/>
        </w:rPr>
        <w:t>-22</w:t>
      </w:r>
      <w:r w:rsidRPr="000F3B75">
        <w:rPr>
          <w:sz w:val="22"/>
          <w:szCs w:val="22"/>
          <w:vertAlign w:val="superscript"/>
        </w:rPr>
        <w:t>00</w:t>
      </w:r>
      <w:r w:rsidRPr="000F3B75">
        <w:rPr>
          <w:sz w:val="22"/>
          <w:szCs w:val="22"/>
        </w:rPr>
        <w:t>.</w:t>
      </w:r>
    </w:p>
    <w:p w:rsidR="000F3B75" w:rsidRPr="000F3B75" w:rsidRDefault="000F3B75" w:rsidP="000F3B7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0F3B75">
        <w:rPr>
          <w:sz w:val="22"/>
          <w:szCs w:val="22"/>
        </w:rPr>
        <w:t>Odpady komunalne z terenów cmentarzy, w okresie od 25 października do 2 listopada, winny być odbierane 2 razy w ciągu tygodnia.</w:t>
      </w:r>
    </w:p>
    <w:p w:rsidR="000F3B75" w:rsidRPr="000F3B75" w:rsidRDefault="000F3B75" w:rsidP="000F3B7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0F3B75">
        <w:rPr>
          <w:sz w:val="22"/>
          <w:szCs w:val="22"/>
        </w:rPr>
        <w:t xml:space="preserve">Wykonawca zobowiązany będzie w ramach umowy do przygotowania harmonogramu odbioru odpadów komunalnych oraz do jego dystrybucji wśród właścicieli nieruchomości, po uzgodnieniu              z Zamawiającym, w terminie nie później niż 14 dni od dnia podpisania umowy. Ponadto harmonogram odbioru odpadów winien być dostarczony Zamawiającemu w wersji elektronicznej (pliki w formacie *doc., *PDF) celem opublikowania na stronie internetowej. Zapis ten dotyczy odpowiednio wszelkich zmian dotyczących harmonogramu. </w:t>
      </w:r>
    </w:p>
    <w:p w:rsidR="000F3B75" w:rsidRPr="000F3B75" w:rsidRDefault="000F3B75" w:rsidP="000F3B7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0F3B75">
        <w:rPr>
          <w:sz w:val="22"/>
          <w:szCs w:val="22"/>
        </w:rPr>
        <w:t xml:space="preserve">W ramach realizacji przedmiotu zamówienia, Wykonawca zobowiązany będzie do utrzymywania pojemników na odpady w odpowiednim stanie technicznym i sanitarnym, w tym do przeprowadzenia 2 – krotnego w ciągu trwania umowy ich mycia i dezynfekcji. </w:t>
      </w:r>
    </w:p>
    <w:p w:rsidR="000F3B75" w:rsidRPr="000F3B75" w:rsidRDefault="000F3B75" w:rsidP="000F3B7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0F3B75">
        <w:rPr>
          <w:sz w:val="22"/>
          <w:szCs w:val="22"/>
        </w:rPr>
        <w:t xml:space="preserve">Wykonawca zobowiązany jest do odbierania odpadów komunalnych w sposób, który zapewni odpowiedni stan sanitarny poprzez zapobieganie wysypywaniu się odpadów z pojemników                      i worków w czasie odbioru i transportu, a w przypadku wysypania – obowiązany jest do natychmiastowego uprzątnięcia odpadów. </w:t>
      </w:r>
    </w:p>
    <w:p w:rsidR="000F3B75" w:rsidRPr="000F3B75" w:rsidRDefault="000F3B75" w:rsidP="000F3B7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0F3B75">
        <w:rPr>
          <w:sz w:val="22"/>
          <w:szCs w:val="22"/>
        </w:rPr>
        <w:t xml:space="preserve">Pojazdy wyznaczone do realizacji przedmiotu zamówienia powinny spełniać wymogi określone                  w Rozporządzeniu Ministra Środowiska z dnia 11 stycznia 2013 r. w sprawie szczegółowych wymagań w zakresie odbierania odpadów komunalnych od właścicieli nieruchomości (Dz. U. </w:t>
      </w:r>
      <w:r>
        <w:rPr>
          <w:sz w:val="22"/>
          <w:szCs w:val="22"/>
        </w:rPr>
        <w:br/>
      </w:r>
      <w:r w:rsidRPr="000F3B75">
        <w:rPr>
          <w:sz w:val="22"/>
          <w:szCs w:val="22"/>
        </w:rPr>
        <w:t>z 2013 r. poz. 122).</w:t>
      </w:r>
    </w:p>
    <w:p w:rsidR="00690F7D" w:rsidRPr="00690F7D" w:rsidRDefault="00690F7D" w:rsidP="00690F7D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690F7D">
        <w:rPr>
          <w:b/>
          <w:bCs/>
          <w:sz w:val="22"/>
          <w:szCs w:val="22"/>
        </w:rPr>
        <w:t xml:space="preserve">§ </w:t>
      </w:r>
      <w:r w:rsidR="007E5F7D">
        <w:rPr>
          <w:b/>
          <w:bCs/>
          <w:sz w:val="22"/>
          <w:szCs w:val="22"/>
        </w:rPr>
        <w:t>7</w:t>
      </w:r>
    </w:p>
    <w:p w:rsidR="00690F7D" w:rsidRDefault="006804EE" w:rsidP="00690F7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Obowiązek prowadzenia dokumentacji</w:t>
      </w:r>
      <w:r w:rsidRPr="006804EE">
        <w:rPr>
          <w:b/>
          <w:sz w:val="22"/>
          <w:szCs w:val="22"/>
        </w:rPr>
        <w:t xml:space="preserve"> </w:t>
      </w:r>
      <w:r w:rsidRPr="005D1AE3">
        <w:rPr>
          <w:b/>
          <w:sz w:val="22"/>
          <w:szCs w:val="22"/>
        </w:rPr>
        <w:t xml:space="preserve">związanej z działalnością objętą </w:t>
      </w:r>
      <w:r>
        <w:rPr>
          <w:b/>
          <w:sz w:val="22"/>
          <w:szCs w:val="22"/>
        </w:rPr>
        <w:t>umową</w:t>
      </w:r>
    </w:p>
    <w:p w:rsidR="000F3B75" w:rsidRPr="000F3B75" w:rsidRDefault="000F3B75" w:rsidP="009C65BF">
      <w:pPr>
        <w:pStyle w:val="NormalnyWeb"/>
        <w:numPr>
          <w:ilvl w:val="0"/>
          <w:numId w:val="36"/>
        </w:numPr>
        <w:spacing w:before="0" w:beforeAutospacing="0" w:after="0" w:afterAutospacing="0" w:line="276" w:lineRule="auto"/>
        <w:ind w:left="426" w:hanging="426"/>
        <w:jc w:val="both"/>
        <w:rPr>
          <w:sz w:val="22"/>
          <w:szCs w:val="22"/>
        </w:rPr>
      </w:pPr>
      <w:r w:rsidRPr="000F3B75">
        <w:rPr>
          <w:sz w:val="22"/>
          <w:szCs w:val="22"/>
        </w:rPr>
        <w:t>Wykonawca zobowiązany jest do sporządzania i przedkładania Zamawiającemu, comiesięcznych raportów, które zawierać będą:</w:t>
      </w:r>
    </w:p>
    <w:p w:rsidR="009C65BF" w:rsidRDefault="000F3B75" w:rsidP="009C65BF">
      <w:pPr>
        <w:pStyle w:val="NormalnyWeb"/>
        <w:numPr>
          <w:ilvl w:val="1"/>
          <w:numId w:val="19"/>
        </w:numPr>
        <w:tabs>
          <w:tab w:val="left" w:pos="360"/>
        </w:tabs>
        <w:spacing w:before="0" w:beforeAutospacing="0" w:after="0" w:afterAutospacing="0" w:line="276" w:lineRule="auto"/>
        <w:ind w:left="851" w:hanging="425"/>
        <w:jc w:val="both"/>
        <w:rPr>
          <w:sz w:val="22"/>
          <w:szCs w:val="22"/>
        </w:rPr>
      </w:pPr>
      <w:r w:rsidRPr="000F3B75">
        <w:rPr>
          <w:sz w:val="22"/>
          <w:szCs w:val="22"/>
        </w:rPr>
        <w:t xml:space="preserve">informacje o masie poszczególnych frakcji odebranych odpadów komunalnych, </w:t>
      </w:r>
    </w:p>
    <w:p w:rsidR="000F3B75" w:rsidRPr="009C65BF" w:rsidRDefault="000F3B75" w:rsidP="009C65BF">
      <w:pPr>
        <w:pStyle w:val="NormalnyWeb"/>
        <w:numPr>
          <w:ilvl w:val="1"/>
          <w:numId w:val="19"/>
        </w:numPr>
        <w:tabs>
          <w:tab w:val="left" w:pos="360"/>
        </w:tabs>
        <w:spacing w:before="0" w:beforeAutospacing="0" w:after="0" w:afterAutospacing="0" w:line="276" w:lineRule="auto"/>
        <w:ind w:left="851" w:hanging="425"/>
        <w:jc w:val="both"/>
        <w:rPr>
          <w:sz w:val="22"/>
          <w:szCs w:val="22"/>
        </w:rPr>
      </w:pPr>
      <w:r w:rsidRPr="009C65BF">
        <w:rPr>
          <w:sz w:val="22"/>
          <w:szCs w:val="22"/>
        </w:rPr>
        <w:t>informacje o masie odebranych odpadów komunalnych ulegających biodegradacji:</w:t>
      </w:r>
    </w:p>
    <w:p w:rsidR="000F3B75" w:rsidRPr="000F3B75" w:rsidRDefault="000F3B75" w:rsidP="009C65BF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ind w:left="993" w:hanging="284"/>
        <w:jc w:val="both"/>
        <w:rPr>
          <w:sz w:val="22"/>
          <w:szCs w:val="22"/>
        </w:rPr>
      </w:pPr>
      <w:r w:rsidRPr="000F3B75">
        <w:rPr>
          <w:sz w:val="22"/>
          <w:szCs w:val="22"/>
        </w:rPr>
        <w:t xml:space="preserve">przekazanych do składowania na składowisku odpadów, </w:t>
      </w:r>
    </w:p>
    <w:p w:rsidR="000F3B75" w:rsidRPr="000F3B75" w:rsidRDefault="000F3B75" w:rsidP="009C65BF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ind w:left="993" w:hanging="284"/>
        <w:jc w:val="both"/>
        <w:rPr>
          <w:sz w:val="22"/>
          <w:szCs w:val="22"/>
        </w:rPr>
      </w:pPr>
      <w:r w:rsidRPr="000F3B75">
        <w:rPr>
          <w:sz w:val="22"/>
          <w:szCs w:val="22"/>
        </w:rPr>
        <w:t>nieprzekazanych do składowania na składowisku odpadów i sposobie ich zagospodarowania,</w:t>
      </w:r>
    </w:p>
    <w:p w:rsidR="009C65BF" w:rsidRDefault="000F3B75" w:rsidP="009C65BF">
      <w:pPr>
        <w:pStyle w:val="Akapitzlist"/>
        <w:numPr>
          <w:ilvl w:val="1"/>
          <w:numId w:val="19"/>
        </w:numPr>
        <w:spacing w:after="0"/>
        <w:jc w:val="both"/>
        <w:rPr>
          <w:rFonts w:ascii="Times New Roman" w:hAnsi="Times New Roman"/>
        </w:rPr>
      </w:pPr>
      <w:r w:rsidRPr="009C65BF">
        <w:rPr>
          <w:rFonts w:ascii="Times New Roman" w:hAnsi="Times New Roman"/>
        </w:rPr>
        <w:t>informację o masie i rodzaju odpadów wysegregowanych w instalacji mechaniczno-biologicznego przetwarzania odpadów oraz sposobie ich zagospodarowania,</w:t>
      </w:r>
    </w:p>
    <w:p w:rsidR="009C65BF" w:rsidRDefault="000F3B75" w:rsidP="009C65BF">
      <w:pPr>
        <w:pStyle w:val="Akapitzlist"/>
        <w:numPr>
          <w:ilvl w:val="1"/>
          <w:numId w:val="19"/>
        </w:numPr>
        <w:spacing w:after="0"/>
        <w:jc w:val="both"/>
        <w:rPr>
          <w:rFonts w:ascii="Times New Roman" w:hAnsi="Times New Roman"/>
        </w:rPr>
      </w:pPr>
      <w:r w:rsidRPr="009C65BF">
        <w:rPr>
          <w:rFonts w:ascii="Times New Roman" w:hAnsi="Times New Roman"/>
        </w:rPr>
        <w:lastRenderedPageBreak/>
        <w:t>informację o masie i rodzaju odpadów skierowanych do składowania, w tym również informację o masie odpadów powstałych po mechaniczno-biologicznym przetworzeniu zmieszanych odpadów komunalnych o kodzie 19 12 12, przekazanych do składowania,</w:t>
      </w:r>
    </w:p>
    <w:p w:rsidR="009C65BF" w:rsidRDefault="000F3B75" w:rsidP="009C65BF">
      <w:pPr>
        <w:pStyle w:val="Akapitzlist"/>
        <w:numPr>
          <w:ilvl w:val="1"/>
          <w:numId w:val="19"/>
        </w:numPr>
        <w:spacing w:after="0"/>
        <w:jc w:val="both"/>
        <w:rPr>
          <w:rFonts w:ascii="Times New Roman" w:hAnsi="Times New Roman"/>
        </w:rPr>
      </w:pPr>
      <w:r w:rsidRPr="009C65BF">
        <w:rPr>
          <w:rFonts w:ascii="Times New Roman" w:hAnsi="Times New Roman"/>
        </w:rPr>
        <w:t>informację o osiągniętym w danym miesiącu oraz narastająco w danym roku kalendarzowym poziomie recyklingu i przygotowania do ponownego użycia frakcji odpadów komunalnych: papieru, metali, tworzyw sztucznych i szkła,</w:t>
      </w:r>
    </w:p>
    <w:p w:rsidR="009C65BF" w:rsidRDefault="000F3B75" w:rsidP="009C65BF">
      <w:pPr>
        <w:pStyle w:val="Akapitzlist"/>
        <w:numPr>
          <w:ilvl w:val="1"/>
          <w:numId w:val="19"/>
        </w:numPr>
        <w:spacing w:after="0"/>
        <w:jc w:val="both"/>
        <w:rPr>
          <w:rFonts w:ascii="Times New Roman" w:hAnsi="Times New Roman"/>
        </w:rPr>
      </w:pPr>
      <w:r w:rsidRPr="009C65BF">
        <w:rPr>
          <w:rFonts w:ascii="Times New Roman" w:hAnsi="Times New Roman"/>
        </w:rPr>
        <w:t>wykaz właścicieli nieruchomości, od których zostały odebrane odpady komunalne,</w:t>
      </w:r>
    </w:p>
    <w:p w:rsidR="000F3B75" w:rsidRPr="009C65BF" w:rsidRDefault="000F3B75" w:rsidP="009C65BF">
      <w:pPr>
        <w:pStyle w:val="Akapitzlist"/>
        <w:numPr>
          <w:ilvl w:val="1"/>
          <w:numId w:val="19"/>
        </w:numPr>
        <w:spacing w:after="0"/>
        <w:jc w:val="both"/>
        <w:rPr>
          <w:rFonts w:ascii="Times New Roman" w:hAnsi="Times New Roman"/>
        </w:rPr>
      </w:pPr>
      <w:r w:rsidRPr="009C65BF">
        <w:rPr>
          <w:rFonts w:ascii="Times New Roman" w:hAnsi="Times New Roman"/>
        </w:rPr>
        <w:t xml:space="preserve">wskazanie właścicieli nieruchomości, którzy zbierają odpady komunalne w sposób niezgodny </w:t>
      </w:r>
      <w:r w:rsidRPr="009C65BF">
        <w:rPr>
          <w:rFonts w:ascii="Times New Roman" w:hAnsi="Times New Roman"/>
        </w:rPr>
        <w:br/>
        <w:t>z regulaminem (w tym nie zbierają selektywnie odpadów). W przypadku stwierdzenia, że właściciel nieruchomości nie wywiązuje się z obowiązku w zakresie segregacji odpadów, Wykonawca zobowiązany będzie w terminie 3 dni roboczych od dnia zaistnienia opisanej sytuacji do poinformowania na piśmie lub drogą elektroniczną Zamawiającego  o tym fakcie.</w:t>
      </w:r>
    </w:p>
    <w:p w:rsidR="000F3B75" w:rsidRPr="000F3B75" w:rsidRDefault="000F3B75" w:rsidP="009C65BF">
      <w:pPr>
        <w:pStyle w:val="NormalnyWeb"/>
        <w:numPr>
          <w:ilvl w:val="0"/>
          <w:numId w:val="36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0F3B75">
        <w:rPr>
          <w:sz w:val="22"/>
          <w:szCs w:val="22"/>
        </w:rPr>
        <w:t>Wykonawca zobowiązany jest na żądanie Zamawiającego do przedstawienia kopii dowodów przekazywania odpadów do instalacji  odzysku lub unieszkodliwiania, tj. karty ewidencji odpadów lub karty przekazania odpadów.</w:t>
      </w:r>
    </w:p>
    <w:p w:rsidR="00690F7D" w:rsidRPr="00FE62B4" w:rsidRDefault="00690F7D" w:rsidP="00690F7D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 xml:space="preserve">§ </w:t>
      </w:r>
      <w:r w:rsidR="007E5F7D">
        <w:rPr>
          <w:b/>
          <w:bCs/>
          <w:sz w:val="22"/>
          <w:szCs w:val="22"/>
        </w:rPr>
        <w:t>8</w:t>
      </w:r>
    </w:p>
    <w:p w:rsidR="00690F7D" w:rsidRPr="00FE62B4" w:rsidRDefault="00690F7D" w:rsidP="00690F7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Wymagania dotyczące zatrudniania na podstawie umowy o pracę</w:t>
      </w:r>
    </w:p>
    <w:p w:rsidR="00FE3F6F" w:rsidRPr="00FE3F6F" w:rsidRDefault="00FE3F6F" w:rsidP="004C2E5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</w:rPr>
      </w:pPr>
      <w:r w:rsidRPr="00FE3F6F">
        <w:rPr>
          <w:rFonts w:ascii="Times New Roman" w:eastAsiaTheme="minorHAnsi" w:hAnsi="Times New Roman"/>
        </w:rPr>
        <w:t xml:space="preserve">Zamawiający wymaga zatrudnienia przez Wykonawcę lub Podwykonawcę na podstawie umowy </w:t>
      </w:r>
      <w:r w:rsidR="00F90C11">
        <w:rPr>
          <w:rFonts w:ascii="Times New Roman" w:eastAsiaTheme="minorHAnsi" w:hAnsi="Times New Roman"/>
        </w:rPr>
        <w:br/>
      </w:r>
      <w:r w:rsidRPr="00FE3F6F">
        <w:rPr>
          <w:rFonts w:ascii="Times New Roman" w:eastAsiaTheme="minorHAnsi" w:hAnsi="Times New Roman"/>
        </w:rPr>
        <w:t>o pracę w rozumieniu przepisów ustawy z dnia 26 czerwca 1974 r. Kodeks pracy (</w:t>
      </w:r>
      <w:r w:rsidR="002652D1">
        <w:rPr>
          <w:rFonts w:ascii="Times New Roman" w:eastAsiaTheme="minorHAnsi" w:hAnsi="Times New Roman"/>
        </w:rPr>
        <w:t xml:space="preserve">t.j. </w:t>
      </w:r>
      <w:r w:rsidRPr="00FE3F6F">
        <w:rPr>
          <w:rFonts w:ascii="Times New Roman" w:eastAsiaTheme="minorHAnsi" w:hAnsi="Times New Roman"/>
        </w:rPr>
        <w:t xml:space="preserve">Dz. U. </w:t>
      </w:r>
      <w:r w:rsidR="002652D1">
        <w:rPr>
          <w:rFonts w:ascii="Times New Roman" w:eastAsiaTheme="minorHAnsi" w:hAnsi="Times New Roman"/>
        </w:rPr>
        <w:br/>
      </w:r>
      <w:r w:rsidRPr="00FE3F6F">
        <w:rPr>
          <w:rFonts w:ascii="Times New Roman" w:eastAsiaTheme="minorHAnsi" w:hAnsi="Times New Roman"/>
        </w:rPr>
        <w:t>z 201</w:t>
      </w:r>
      <w:r w:rsidR="002652D1">
        <w:rPr>
          <w:rFonts w:ascii="Times New Roman" w:eastAsiaTheme="minorHAnsi" w:hAnsi="Times New Roman"/>
        </w:rPr>
        <w:t>9</w:t>
      </w:r>
      <w:r w:rsidRPr="00FE3F6F">
        <w:rPr>
          <w:rFonts w:ascii="Times New Roman" w:eastAsiaTheme="minorHAnsi" w:hAnsi="Times New Roman"/>
        </w:rPr>
        <w:t xml:space="preserve"> r., poz. 1</w:t>
      </w:r>
      <w:r w:rsidR="002652D1">
        <w:rPr>
          <w:rFonts w:ascii="Times New Roman" w:eastAsiaTheme="minorHAnsi" w:hAnsi="Times New Roman"/>
        </w:rPr>
        <w:t>406</w:t>
      </w:r>
      <w:r w:rsidRPr="00FE3F6F">
        <w:rPr>
          <w:rFonts w:ascii="Times New Roman" w:eastAsiaTheme="minorHAnsi" w:hAnsi="Times New Roman"/>
        </w:rPr>
        <w:t xml:space="preserve"> z późn. zm.) osób wykonujących czynności polegające na:</w:t>
      </w:r>
    </w:p>
    <w:p w:rsidR="00FE3F6F" w:rsidRPr="00FE3F6F" w:rsidRDefault="00FE3F6F" w:rsidP="004C2E52">
      <w:pPr>
        <w:pStyle w:val="Akapitzlist"/>
        <w:numPr>
          <w:ilvl w:val="1"/>
          <w:numId w:val="18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FE3F6F">
        <w:rPr>
          <w:rFonts w:ascii="Times New Roman" w:eastAsiaTheme="minorHAnsi" w:hAnsi="Times New Roman"/>
        </w:rPr>
        <w:t>kierowaniu pojazdami,</w:t>
      </w:r>
    </w:p>
    <w:p w:rsidR="00F90C11" w:rsidRDefault="00FE3F6F" w:rsidP="004C2E52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</w:rPr>
      </w:pPr>
      <w:r w:rsidRPr="00FE3F6F">
        <w:rPr>
          <w:rFonts w:ascii="Times New Roman" w:eastAsiaTheme="minorHAnsi" w:hAnsi="Times New Roman"/>
        </w:rPr>
        <w:t>załadunku/rozładunku pojemników na odpady na pojazdy specjalistyczne.</w:t>
      </w:r>
    </w:p>
    <w:p w:rsidR="00F90C11" w:rsidRPr="00F90C11" w:rsidRDefault="00F90C11" w:rsidP="00F90C11">
      <w:pPr>
        <w:autoSpaceDE w:val="0"/>
        <w:autoSpaceDN w:val="0"/>
        <w:adjustRightInd w:val="0"/>
        <w:ind w:left="360"/>
        <w:jc w:val="both"/>
        <w:rPr>
          <w:rFonts w:eastAsiaTheme="minorHAnsi"/>
          <w:sz w:val="22"/>
        </w:rPr>
      </w:pPr>
      <w:r w:rsidRPr="00F90C11">
        <w:rPr>
          <w:rFonts w:eastAsiaTheme="minorHAnsi"/>
          <w:sz w:val="22"/>
        </w:rPr>
        <w:t xml:space="preserve">Wykaz pracowników świadczących wyżej </w:t>
      </w:r>
      <w:r w:rsidR="00451BF4" w:rsidRPr="00F90C11">
        <w:rPr>
          <w:rFonts w:eastAsiaTheme="minorHAnsi"/>
          <w:sz w:val="22"/>
        </w:rPr>
        <w:t>okre</w:t>
      </w:r>
      <w:r w:rsidR="00451BF4">
        <w:rPr>
          <w:rFonts w:eastAsiaTheme="minorHAnsi"/>
          <w:sz w:val="22"/>
        </w:rPr>
        <w:t>ślo</w:t>
      </w:r>
      <w:r w:rsidR="00451BF4" w:rsidRPr="00F90C11">
        <w:rPr>
          <w:rFonts w:eastAsiaTheme="minorHAnsi"/>
          <w:sz w:val="22"/>
        </w:rPr>
        <w:t>ne</w:t>
      </w:r>
      <w:r w:rsidRPr="00F90C11">
        <w:rPr>
          <w:rFonts w:eastAsiaTheme="minorHAnsi"/>
          <w:sz w:val="22"/>
        </w:rPr>
        <w:t xml:space="preserve"> czynności stanowi załącznik do niniejszej umowy. </w:t>
      </w:r>
    </w:p>
    <w:p w:rsidR="00F90C11" w:rsidRPr="00E0272C" w:rsidRDefault="00F90C11" w:rsidP="004C2E52">
      <w:pPr>
        <w:pStyle w:val="Default"/>
        <w:numPr>
          <w:ilvl w:val="0"/>
          <w:numId w:val="18"/>
        </w:numPr>
        <w:jc w:val="both"/>
        <w:rPr>
          <w:color w:val="auto"/>
          <w:sz w:val="22"/>
          <w:szCs w:val="22"/>
        </w:rPr>
      </w:pPr>
      <w:r w:rsidRPr="00E0272C">
        <w:rPr>
          <w:color w:val="auto"/>
          <w:sz w:val="22"/>
          <w:szCs w:val="22"/>
        </w:rPr>
        <w:t xml:space="preserve">Wykonawca zobowiązuje się, że Pracownicy świadczący usługi będą w okresie realizacji umowy zatrudnieni na podstawie umowy o pracę w rozumieniu przepisów ustawy z dnia 26 czerwca </w:t>
      </w:r>
      <w:r w:rsidRPr="00E0272C">
        <w:rPr>
          <w:color w:val="auto"/>
          <w:sz w:val="22"/>
          <w:szCs w:val="22"/>
        </w:rPr>
        <w:br/>
        <w:t>1974 r. Kodeks pracy (t.j. Dz. U. z 201</w:t>
      </w:r>
      <w:r w:rsidR="00A14CDD">
        <w:rPr>
          <w:color w:val="auto"/>
          <w:sz w:val="22"/>
          <w:szCs w:val="22"/>
        </w:rPr>
        <w:t>9</w:t>
      </w:r>
      <w:r w:rsidRPr="00E0272C">
        <w:rPr>
          <w:color w:val="auto"/>
          <w:sz w:val="22"/>
          <w:szCs w:val="22"/>
        </w:rPr>
        <w:t xml:space="preserve"> r.</w:t>
      </w:r>
      <w:r w:rsidR="00D423F6">
        <w:rPr>
          <w:color w:val="auto"/>
          <w:sz w:val="22"/>
          <w:szCs w:val="22"/>
        </w:rPr>
        <w:t>,</w:t>
      </w:r>
      <w:r w:rsidRPr="00E0272C">
        <w:rPr>
          <w:color w:val="auto"/>
          <w:sz w:val="22"/>
          <w:szCs w:val="22"/>
        </w:rPr>
        <w:t xml:space="preserve"> poz. </w:t>
      </w:r>
      <w:r w:rsidR="00A14CDD">
        <w:rPr>
          <w:color w:val="auto"/>
          <w:sz w:val="22"/>
          <w:szCs w:val="22"/>
        </w:rPr>
        <w:t>140</w:t>
      </w:r>
      <w:r w:rsidRPr="00E0272C">
        <w:rPr>
          <w:color w:val="auto"/>
          <w:sz w:val="22"/>
          <w:szCs w:val="22"/>
        </w:rPr>
        <w:t xml:space="preserve">6 z późn. zm.). </w:t>
      </w:r>
    </w:p>
    <w:p w:rsidR="00F90C11" w:rsidRPr="00F90C11" w:rsidRDefault="00F90C11" w:rsidP="004C2E52">
      <w:pPr>
        <w:pStyle w:val="Default"/>
        <w:numPr>
          <w:ilvl w:val="0"/>
          <w:numId w:val="18"/>
        </w:numPr>
        <w:jc w:val="both"/>
        <w:rPr>
          <w:color w:val="auto"/>
          <w:sz w:val="22"/>
          <w:szCs w:val="22"/>
        </w:rPr>
      </w:pPr>
      <w:r w:rsidRPr="00E0272C">
        <w:rPr>
          <w:color w:val="auto"/>
          <w:sz w:val="22"/>
          <w:szCs w:val="22"/>
        </w:rPr>
        <w:t xml:space="preserve">Każdorazowo na żądanie Zamawiającego, w terminie wskazanym przez Zamawiającego, </w:t>
      </w:r>
      <w:r w:rsidRPr="00E0272C">
        <w:rPr>
          <w:color w:val="auto"/>
          <w:sz w:val="22"/>
          <w:szCs w:val="22"/>
        </w:rPr>
        <w:br/>
        <w:t xml:space="preserve">nie krótszym niż 3 dni robocze, Wykonawca zobowiązuje się przedłożyć do wglądu kopie umów </w:t>
      </w:r>
      <w:r w:rsidRPr="00E0272C">
        <w:rPr>
          <w:color w:val="auto"/>
          <w:sz w:val="22"/>
          <w:szCs w:val="22"/>
        </w:rPr>
        <w:br/>
        <w:t xml:space="preserve">o pracę zawartych przez Wykonawcę z Pracownikami świadczącymi usługi. W tym celu Wykonawca zobowiązany jest do uzyskania od pracowników zgody na przetwarzanie danych osobowych zgodnie z przepisami o ochronie danych osobowych. </w:t>
      </w:r>
      <w:r w:rsidRPr="00F90C11">
        <w:rPr>
          <w:color w:val="auto"/>
          <w:sz w:val="22"/>
          <w:szCs w:val="22"/>
        </w:rPr>
        <w:t>Nieprzedłożenie przez Wykonawcę kopii umów zawartych przez Wykonawcę z Pracownikami świadczącymi usługi w terminie wskazanym przez Zamawiającego będzie traktowane jako niewypełnienie obowiązku zatrudnienia Pracowników świadczących usługi na podstawie umowy o pracę i podlegać będzie karze umownej zgodnie z zapisami w §</w:t>
      </w:r>
      <w:r w:rsidR="001960EF">
        <w:rPr>
          <w:color w:val="auto"/>
          <w:sz w:val="22"/>
          <w:szCs w:val="22"/>
        </w:rPr>
        <w:t>11</w:t>
      </w:r>
      <w:r w:rsidRPr="00F90C11">
        <w:rPr>
          <w:sz w:val="22"/>
          <w:szCs w:val="22"/>
        </w:rPr>
        <w:t>.</w:t>
      </w:r>
    </w:p>
    <w:p w:rsidR="00B40FCF" w:rsidRPr="00FE62B4" w:rsidRDefault="00B40FCF" w:rsidP="00697C70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 xml:space="preserve">§ </w:t>
      </w:r>
      <w:r w:rsidR="007E5F7D">
        <w:rPr>
          <w:b/>
          <w:bCs/>
          <w:sz w:val="22"/>
          <w:szCs w:val="22"/>
        </w:rPr>
        <w:t>9</w:t>
      </w:r>
    </w:p>
    <w:p w:rsidR="00B40FCF" w:rsidRPr="00FE62B4" w:rsidRDefault="00B51707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Odstąpienie od umowy</w:t>
      </w:r>
    </w:p>
    <w:p w:rsidR="00B51707" w:rsidRPr="00B51707" w:rsidRDefault="00B51707" w:rsidP="004C2E52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51707">
        <w:rPr>
          <w:rFonts w:ascii="Times New Roman" w:eastAsiaTheme="minorHAnsi" w:hAnsi="Times New Roman"/>
        </w:rPr>
        <w:t xml:space="preserve">W razie zaistnienia istotnej zmiany okoliczności powodującej, że wykonanie umowy nie leży </w:t>
      </w:r>
      <w:r>
        <w:rPr>
          <w:rFonts w:ascii="Times New Roman" w:eastAsiaTheme="minorHAnsi" w:hAnsi="Times New Roman"/>
        </w:rPr>
        <w:br/>
      </w:r>
      <w:r w:rsidRPr="00B51707">
        <w:rPr>
          <w:rFonts w:ascii="Times New Roman" w:eastAsiaTheme="minorHAnsi" w:hAnsi="Times New Roman"/>
        </w:rPr>
        <w:t>w interesie publicznym, czego nie można było przewidzieć w chwili zawarcia umowy, Zamawiający może odstąpić od umowy, a Wykonawca może żądać wyłącznie wynagrodzenia należnego mu z tytułu wykonania umowy do dnia odstąpienia.</w:t>
      </w:r>
    </w:p>
    <w:p w:rsidR="00B51707" w:rsidRPr="00B51707" w:rsidRDefault="00B51707" w:rsidP="004C2E52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51707">
        <w:rPr>
          <w:rFonts w:ascii="Times New Roman" w:eastAsiaTheme="minorHAnsi" w:hAnsi="Times New Roman"/>
        </w:rPr>
        <w:t>Zamawiającemu przysługuje prawo do odstąpienia od umowy także w przypadku: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nierozpoczęcia wykonywania przedmiotu Umowy przez Wykonawcę w terminie 7 dni roboczych, pomimo wezwania Zamawiającego;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przerwania wykonywania przedmiotu Umowy przez Wykonawcę na okres dłuższy niż 7 dni roboczych;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nieprzestrzegania przez Wykonawcę postanowień niniejszej umowy oraz wymagań wynikających ze specyfikacji istotnych warunków zamówienia;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niewykonywanie przez Wykonawcę obowiązków wynikających z ustawy z dnia 13 września 1996 r. o utrzymaniu czystości i porządku w gminach;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lastRenderedPageBreak/>
        <w:t>braku polisy ubezpieczeniowej lub innego dokumentu potwierdzającego, że Wykonawca jest ubezpieczony w zakresie prowadzonej działalności,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utraty przez Wykonawcę uprawnień do wykonywania umowy, wynikających z przepisów prawa,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zaprzestania działalności przez Wykonawcę – w terminie 3 dni od dnia otrzymania informacji o zaprzestaniu działalności.</w:t>
      </w:r>
      <w:r w:rsidRPr="00B51707">
        <w:rPr>
          <w:rFonts w:ascii="Times New Roman" w:hAnsi="Times New Roman"/>
        </w:rPr>
        <w:t xml:space="preserve"> </w:t>
      </w:r>
    </w:p>
    <w:p w:rsidR="00B51707" w:rsidRPr="00B51707" w:rsidRDefault="00B51707" w:rsidP="004C2E52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Wykonawcy przysługuje prawo do odstąpienia od umowy w przypadku:</w:t>
      </w:r>
    </w:p>
    <w:p w:rsidR="00B51707" w:rsidRPr="00B51707" w:rsidRDefault="00B51707" w:rsidP="004C2E52">
      <w:pPr>
        <w:pStyle w:val="Akapitzlist"/>
        <w:numPr>
          <w:ilvl w:val="1"/>
          <w:numId w:val="7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 xml:space="preserve">gdy Zamawiający wymaga od Wykonawcy wykonania czynności niezgodnych z przepisami prawa, pomimo pisemnego poinformowania przez Wykonawcę, że wykonanie czynności jest niezgodne z przepisami prawa – po upływie 14 dni od dnia złożenia informacji, pod warunkiem, że Zamawiający nie odstąpił od żądania wykonania czynności niezgodnych </w:t>
      </w:r>
      <w:r>
        <w:rPr>
          <w:rFonts w:ascii="Times New Roman" w:eastAsiaTheme="minorHAnsi" w:hAnsi="Times New Roman"/>
        </w:rPr>
        <w:br/>
      </w:r>
      <w:r w:rsidRPr="00B51707">
        <w:rPr>
          <w:rFonts w:ascii="Times New Roman" w:eastAsiaTheme="minorHAnsi" w:hAnsi="Times New Roman"/>
        </w:rPr>
        <w:t>z przepisami prawa.</w:t>
      </w:r>
    </w:p>
    <w:p w:rsidR="00B51707" w:rsidRPr="00B51707" w:rsidRDefault="00B51707" w:rsidP="004C2E52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Odstąpienie od umowy powinno nastąpić w formie pisemnej, pod rygorem nieważności i zawierać uzasadnienie.</w:t>
      </w:r>
    </w:p>
    <w:p w:rsidR="00B51707" w:rsidRPr="00B51707" w:rsidRDefault="00B51707" w:rsidP="004C2E52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Zamawiający w razie odstąpienia od umowy z przyczyn, za które nie odpowiada Wykonawca, obowiązany jest do:</w:t>
      </w:r>
    </w:p>
    <w:p w:rsidR="00B51707" w:rsidRDefault="00B51707" w:rsidP="004C2E5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dokonania odbioru usługi przerwanej,</w:t>
      </w:r>
    </w:p>
    <w:p w:rsidR="00B51707" w:rsidRPr="00B51707" w:rsidRDefault="00B51707" w:rsidP="004C2E5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dokonania zapłaty wynagrodzenia za usługi, które zostały należycie wykonane przez Wykonawcę do dnia odstąpienia od umowy.</w:t>
      </w:r>
    </w:p>
    <w:p w:rsidR="00B40FCF" w:rsidRPr="00FE62B4" w:rsidRDefault="00B51707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</w:t>
      </w:r>
      <w:r w:rsidR="007E5F7D">
        <w:rPr>
          <w:b/>
          <w:bCs/>
          <w:sz w:val="22"/>
          <w:szCs w:val="22"/>
        </w:rPr>
        <w:t xml:space="preserve"> 10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Ubezpieczenia</w:t>
      </w:r>
    </w:p>
    <w:p w:rsidR="00330F57" w:rsidRPr="00330F57" w:rsidRDefault="00B40FCF" w:rsidP="004C2E52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Celem wyłączenia odpowiedzialności materialnej Zamawiającego lub Wykonawcy z tytułu szkód powstałych w związku z zaistnieniem określonych zdarzeń losowych i odpowiedzialności cywilnej</w:t>
      </w:r>
      <w:r w:rsidR="00EA459A" w:rsidRPr="00330F57">
        <w:rPr>
          <w:rFonts w:ascii="Times New Roman" w:hAnsi="Times New Roman"/>
        </w:rPr>
        <w:t xml:space="preserve"> w </w:t>
      </w:r>
      <w:r w:rsidRPr="00330F57">
        <w:rPr>
          <w:rFonts w:ascii="Times New Roman" w:hAnsi="Times New Roman"/>
        </w:rPr>
        <w:t>czasie realizacji umowy, Wykonawca zawrze odpowiednie umowy ubezpieczenia.</w:t>
      </w:r>
    </w:p>
    <w:p w:rsidR="00330F57" w:rsidRPr="00330F57" w:rsidRDefault="00B40FCF" w:rsidP="004C2E52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Ubezpieczeniu podlegają w szczególności:</w:t>
      </w:r>
    </w:p>
    <w:p w:rsidR="009C65BF" w:rsidRPr="009C65BF" w:rsidRDefault="00B40FCF" w:rsidP="009C65BF">
      <w:pPr>
        <w:pStyle w:val="Akapitzlist"/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9C65BF">
        <w:rPr>
          <w:rFonts w:ascii="Times New Roman" w:hAnsi="Times New Roman"/>
        </w:rPr>
        <w:t>urządzenia, mienie ruchome związane z prowadzeniem usług - od zdarzeń losowych,</w:t>
      </w:r>
    </w:p>
    <w:p w:rsidR="00330F57" w:rsidRPr="009C65BF" w:rsidRDefault="00B40FCF" w:rsidP="009C65BF">
      <w:pPr>
        <w:pStyle w:val="Akapitzlist"/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9C65BF">
        <w:rPr>
          <w:rFonts w:ascii="Times New Roman" w:hAnsi="Times New Roman"/>
        </w:rPr>
        <w:t>odpowiedzialność cywilna za szkody oraz następstwa nieszczęśliwych wypadków dotyczące pracowników i osób trzecich powstałe w związku z prowadzonymi usługami, w tym także ruchem pojazdów mechanicznych.</w:t>
      </w:r>
    </w:p>
    <w:p w:rsidR="00330F57" w:rsidRPr="00330F57" w:rsidRDefault="00B40FCF" w:rsidP="004C2E52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Koszty ubezpieczenia ponosi Wykonawca.</w:t>
      </w:r>
    </w:p>
    <w:p w:rsidR="00B40FCF" w:rsidRPr="00330F57" w:rsidRDefault="00B40FCF" w:rsidP="004C2E52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Wykonawca jest zobowiązany do przedstawienia na każde żądanie Zamawiającego polisy ubezpieczeniowej oraz dowodów opłacania składek.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</w:t>
      </w:r>
      <w:r w:rsidR="007E5F7D">
        <w:rPr>
          <w:b/>
          <w:bCs/>
          <w:sz w:val="22"/>
          <w:szCs w:val="22"/>
        </w:rPr>
        <w:t>11</w:t>
      </w:r>
    </w:p>
    <w:p w:rsidR="00330F57" w:rsidRPr="00330F57" w:rsidRDefault="00330F57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30F57">
        <w:rPr>
          <w:b/>
          <w:bCs/>
          <w:sz w:val="22"/>
          <w:szCs w:val="22"/>
        </w:rPr>
        <w:t>Kary umowne</w:t>
      </w:r>
    </w:p>
    <w:p w:rsidR="00330F57" w:rsidRPr="003D1D0F" w:rsidRDefault="00330F57" w:rsidP="004C2E52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 xml:space="preserve">Zamawiającemu przysługują od Wykonawcy kary umowne w poniższych przypadkach </w:t>
      </w:r>
      <w:r w:rsidR="00130F45"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>i wysokościach:</w:t>
      </w:r>
    </w:p>
    <w:p w:rsidR="00330F57" w:rsidRPr="003D1D0F" w:rsidRDefault="003D1D0F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0,0</w:t>
      </w:r>
      <w:r w:rsidR="00E974C5">
        <w:rPr>
          <w:rFonts w:ascii="Times New Roman" w:eastAsiaTheme="minorHAnsi" w:hAnsi="Times New Roman"/>
        </w:rPr>
        <w:t>0</w:t>
      </w:r>
      <w:r w:rsidR="00330F57" w:rsidRPr="003D1D0F">
        <w:rPr>
          <w:rFonts w:ascii="Times New Roman" w:eastAsiaTheme="minorHAnsi" w:hAnsi="Times New Roman"/>
        </w:rPr>
        <w:t>1 % całkowitego wynagrodzenia brutto określonego w § 3 ust. 3 umowy za każdy dzień zwłoki w wyposażeniu każdego miejsca gromadzenia</w:t>
      </w:r>
      <w:r w:rsidR="00921D99" w:rsidRPr="003D1D0F">
        <w:rPr>
          <w:rFonts w:ascii="Times New Roman" w:eastAsiaTheme="minorHAnsi" w:hAnsi="Times New Roman"/>
        </w:rPr>
        <w:t xml:space="preserve"> odpadów w niezbędne pojemniki</w:t>
      </w:r>
      <w:r w:rsidR="00330F57" w:rsidRPr="003D1D0F">
        <w:rPr>
          <w:rFonts w:ascii="Times New Roman" w:eastAsiaTheme="minorHAnsi" w:hAnsi="Times New Roman"/>
        </w:rPr>
        <w:t>;</w:t>
      </w:r>
    </w:p>
    <w:p w:rsidR="00E974C5" w:rsidRDefault="003D1D0F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0,0</w:t>
      </w:r>
      <w:r w:rsidR="00E974C5">
        <w:rPr>
          <w:rFonts w:ascii="Times New Roman" w:eastAsiaTheme="minorHAnsi" w:hAnsi="Times New Roman"/>
        </w:rPr>
        <w:t>0</w:t>
      </w:r>
      <w:r w:rsidRPr="003D1D0F">
        <w:rPr>
          <w:rFonts w:ascii="Times New Roman" w:eastAsiaTheme="minorHAnsi" w:hAnsi="Times New Roman"/>
        </w:rPr>
        <w:t>1 % całkowitego wynagrodzenia brutto określonego w § 3 ust. 3 umowy za każdy dzień opóźnienia w odbiorze odpadów, w stosunku do terminów okreś</w:t>
      </w:r>
      <w:r w:rsidR="00BA1455">
        <w:rPr>
          <w:rFonts w:ascii="Times New Roman" w:eastAsiaTheme="minorHAnsi" w:hAnsi="Times New Roman"/>
        </w:rPr>
        <w:t>lonych w h</w:t>
      </w:r>
      <w:r w:rsidRPr="003D1D0F">
        <w:rPr>
          <w:rFonts w:ascii="Times New Roman" w:eastAsiaTheme="minorHAnsi" w:hAnsi="Times New Roman"/>
        </w:rPr>
        <w:t>armonogramie;</w:t>
      </w:r>
    </w:p>
    <w:p w:rsidR="00E974C5" w:rsidRDefault="00E974C5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0,0</w:t>
      </w:r>
      <w:r>
        <w:rPr>
          <w:rFonts w:ascii="Times New Roman" w:eastAsiaTheme="minorHAnsi" w:hAnsi="Times New Roman"/>
        </w:rPr>
        <w:t>0</w:t>
      </w:r>
      <w:r w:rsidRPr="003D1D0F">
        <w:rPr>
          <w:rFonts w:ascii="Times New Roman" w:eastAsiaTheme="minorHAnsi" w:hAnsi="Times New Roman"/>
        </w:rPr>
        <w:t>1 % całkowitego wynagrodzenia brutto określonego w § 3 ust. 3 umowy</w:t>
      </w:r>
      <w:r w:rsidRPr="00E974C5">
        <w:rPr>
          <w:rFonts w:ascii="Times New Roman" w:eastAsiaTheme="minorHAnsi" w:hAnsi="Times New Roman"/>
        </w:rPr>
        <w:t xml:space="preserve"> za każdy dzień opóźnienia w przekazaniu Zamawiającemu Harmonogramu, o którym mowa w OPZ lub jego zmiany/nie dokonania zmian;</w:t>
      </w:r>
    </w:p>
    <w:p w:rsidR="00E974C5" w:rsidRDefault="00E974C5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E974C5">
        <w:rPr>
          <w:rFonts w:ascii="Times New Roman" w:eastAsiaTheme="minorHAnsi" w:hAnsi="Times New Roman"/>
        </w:rPr>
        <w:t xml:space="preserve">0,001 % całkowitego wynagrodzenia brutto określonego w § 3 ust. 3 umowy za każde przekazanie w sposób uniemożliwiający odczytywanie informacji i materiałów </w:t>
      </w:r>
      <w:r w:rsidR="00354221">
        <w:rPr>
          <w:rFonts w:ascii="Times New Roman" w:eastAsiaTheme="minorHAnsi" w:hAnsi="Times New Roman"/>
        </w:rPr>
        <w:br/>
      </w:r>
      <w:r w:rsidRPr="00E974C5">
        <w:rPr>
          <w:rFonts w:ascii="Times New Roman" w:eastAsiaTheme="minorHAnsi" w:hAnsi="Times New Roman"/>
        </w:rPr>
        <w:t>z monitoringu</w:t>
      </w:r>
      <w:r w:rsidR="00354221">
        <w:rPr>
          <w:rFonts w:ascii="Times New Roman" w:eastAsiaTheme="minorHAnsi" w:hAnsi="Times New Roman"/>
        </w:rPr>
        <w:t>, o którym mowa w §1 ust. 16 i ust. 17</w:t>
      </w:r>
      <w:r w:rsidRPr="00E974C5">
        <w:rPr>
          <w:rFonts w:ascii="Times New Roman" w:eastAsiaTheme="minorHAnsi" w:hAnsi="Times New Roman"/>
        </w:rPr>
        <w:t>;</w:t>
      </w:r>
    </w:p>
    <w:p w:rsidR="00330F57" w:rsidRPr="003D1D0F" w:rsidRDefault="00330F57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10% kwoty brutto określonej w § 3 ust. 3 umowy za odstąpienie od umowy z przyczyn zależnych od Wykonawcy;</w:t>
      </w:r>
    </w:p>
    <w:p w:rsidR="00F65008" w:rsidRDefault="00330F57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10% kwoty brutto określonej w § 3 ust. 3 umowy w przypadku odstąpienia przez Wykonawcę od umowy z przyczyn niezawinionych</w:t>
      </w:r>
      <w:r w:rsidRPr="00330F57">
        <w:rPr>
          <w:rFonts w:ascii="Times New Roman" w:eastAsiaTheme="minorHAnsi" w:hAnsi="Times New Roman"/>
        </w:rPr>
        <w:t xml:space="preserve"> przez Zamawiającego;</w:t>
      </w:r>
    </w:p>
    <w:p w:rsidR="00330F57" w:rsidRPr="00330F57" w:rsidRDefault="00330F57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lastRenderedPageBreak/>
        <w:t xml:space="preserve">w wysokości kary, której podlega Gmina Czarny Bór za niewywiązywanie się z obowiązków określonych w ustawie z dnia 13 września 1996 r. o utrzymaniu czystości i porządku </w:t>
      </w:r>
      <w:r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 xml:space="preserve">w gminach w zakresie poziomu recyklingu (t.j. Dz. U. z </w:t>
      </w:r>
      <w:r w:rsidR="00100A95" w:rsidRPr="006E6149">
        <w:rPr>
          <w:rFonts w:ascii="Times New Roman" w:hAnsi="Times New Roman"/>
        </w:rPr>
        <w:t>z 2020 r. poz. 1439</w:t>
      </w:r>
      <w:r w:rsidR="00130F45">
        <w:rPr>
          <w:rFonts w:ascii="Times New Roman" w:eastAsiaTheme="minorHAnsi" w:hAnsi="Times New Roman"/>
        </w:rPr>
        <w:t xml:space="preserve"> z późn. zm.</w:t>
      </w:r>
      <w:r w:rsidRPr="00330F57">
        <w:rPr>
          <w:rFonts w:ascii="Times New Roman" w:eastAsiaTheme="minorHAnsi" w:hAnsi="Times New Roman"/>
        </w:rPr>
        <w:t>) naliczonej Gminie Czarny Bór zgodnie z przepisami cytowanej ustawy;</w:t>
      </w:r>
    </w:p>
    <w:p w:rsidR="003D1D0F" w:rsidRPr="003D1D0F" w:rsidRDefault="00330F57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 xml:space="preserve">za niedopełnienie wymogu zatrudnienia pracowników wykonujących czynności określone </w:t>
      </w:r>
      <w:r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 xml:space="preserve">w § </w:t>
      </w:r>
      <w:r w:rsidR="00D16F55">
        <w:rPr>
          <w:rFonts w:ascii="Times New Roman" w:eastAsiaTheme="minorHAnsi" w:hAnsi="Times New Roman"/>
        </w:rPr>
        <w:t>6</w:t>
      </w:r>
      <w:r w:rsidRPr="00330F57">
        <w:rPr>
          <w:rFonts w:ascii="Times New Roman" w:eastAsiaTheme="minorHAnsi" w:hAnsi="Times New Roman"/>
        </w:rPr>
        <w:t xml:space="preserve"> na podstawie umowy o pracę w rozumieniu przepisów Kodeksu Pracy – w wysokości kwoty minimalnego wynagrodzenia za pracę ustalonego na podstawie przepisów </w:t>
      </w:r>
      <w:r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 xml:space="preserve">o minimalnym wynagrodzeniu za pracę (obowiązujących w chwili stwierdzenia przez Zamawiającego niedopełnienia przez Wykonawcę wymogu zatrudniania pracowników na podstawie umowy o pracę w rozumieniu przepisów Kodeksu Pracy) oraz liczby miesięcy </w:t>
      </w:r>
      <w:r w:rsidRPr="00330F57">
        <w:rPr>
          <w:rFonts w:ascii="Times New Roman" w:eastAsiaTheme="minorHAnsi" w:hAnsi="Times New Roman"/>
        </w:rPr>
        <w:br/>
        <w:t xml:space="preserve">w okresie realizacji umowy, w których nie dopełniono przedmiotowego wymogu, za każdą </w:t>
      </w:r>
      <w:r w:rsidRPr="003D1D0F">
        <w:rPr>
          <w:rFonts w:ascii="Times New Roman" w:eastAsiaTheme="minorHAnsi" w:hAnsi="Times New Roman"/>
        </w:rPr>
        <w:t xml:space="preserve">osobę poniżej liczby osób zatrudnionych na postawie umowy o pracę wskazanej przez Wykonawcę w Wykazie, o którym mowa w § </w:t>
      </w:r>
      <w:r w:rsidR="001960EF">
        <w:rPr>
          <w:rFonts w:ascii="Times New Roman" w:eastAsiaTheme="minorHAnsi" w:hAnsi="Times New Roman"/>
        </w:rPr>
        <w:t>8</w:t>
      </w:r>
      <w:r w:rsidRPr="003D1D0F">
        <w:rPr>
          <w:rFonts w:ascii="Times New Roman" w:eastAsiaTheme="minorHAnsi" w:hAnsi="Times New Roman"/>
        </w:rPr>
        <w:t xml:space="preserve"> niniejszej umowy.</w:t>
      </w:r>
    </w:p>
    <w:p w:rsidR="003D1D0F" w:rsidRPr="003D1D0F" w:rsidRDefault="003D1D0F" w:rsidP="004C2E52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 xml:space="preserve">Zamawiający uprawniony jest do potrącenia kwot kar umownych z należnego Wykonawcy wynagrodzenia, o którym mowa w § 3 ust. 3 umowy. </w:t>
      </w:r>
    </w:p>
    <w:p w:rsidR="00330F57" w:rsidRPr="003D1D0F" w:rsidRDefault="00330F57" w:rsidP="004C2E52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Jeżeli wynagrodzenie Wykonawcy jest niższe niż wyliczona do potrącenia kara umowna, Wykonawca zobowiązuje się tę różnicę dopłacić.</w:t>
      </w:r>
    </w:p>
    <w:p w:rsidR="00330F57" w:rsidRPr="00330F57" w:rsidRDefault="00330F57" w:rsidP="004C2E52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 xml:space="preserve">W przypadkach określonych w ust. 1 lit. </w:t>
      </w:r>
      <w:r w:rsidR="003D1D0F">
        <w:rPr>
          <w:rFonts w:ascii="Times New Roman" w:eastAsiaTheme="minorHAnsi" w:hAnsi="Times New Roman"/>
        </w:rPr>
        <w:t>d</w:t>
      </w:r>
      <w:r w:rsidRPr="00330F57">
        <w:rPr>
          <w:rFonts w:ascii="Times New Roman" w:eastAsiaTheme="minorHAnsi" w:hAnsi="Times New Roman"/>
        </w:rPr>
        <w:t xml:space="preserve">) </w:t>
      </w:r>
      <w:r w:rsidR="003D1D0F">
        <w:rPr>
          <w:rFonts w:ascii="Times New Roman" w:eastAsiaTheme="minorHAnsi" w:hAnsi="Times New Roman"/>
        </w:rPr>
        <w:t>i</w:t>
      </w:r>
      <w:r w:rsidRPr="00330F57">
        <w:rPr>
          <w:rFonts w:ascii="Times New Roman" w:eastAsiaTheme="minorHAnsi" w:hAnsi="Times New Roman"/>
        </w:rPr>
        <w:t xml:space="preserve"> e) kwoty kar umownych Wykonawca zobowiązany jest przelać na rachunek bankowy Zamawiającego.</w:t>
      </w:r>
    </w:p>
    <w:p w:rsidR="00330F57" w:rsidRPr="00330F57" w:rsidRDefault="00330F57" w:rsidP="004C2E52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>Zamawiający zobowiązuje się zapłacić Wykonawcy karę umowną – 10% kwoty brutto określonej w § 3 ust.</w:t>
      </w:r>
      <w:r w:rsidR="003D1D0F">
        <w:rPr>
          <w:rFonts w:ascii="Times New Roman" w:eastAsiaTheme="minorHAnsi" w:hAnsi="Times New Roman"/>
        </w:rPr>
        <w:t xml:space="preserve"> </w:t>
      </w:r>
      <w:r w:rsidRPr="00330F57">
        <w:rPr>
          <w:rFonts w:ascii="Times New Roman" w:eastAsiaTheme="minorHAnsi" w:hAnsi="Times New Roman"/>
        </w:rPr>
        <w:t>3 umowy za odstąpienie od umowy z przyczyn zawinionych przez Zamawiającego.</w:t>
      </w:r>
    </w:p>
    <w:p w:rsidR="00330F57" w:rsidRDefault="005D145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</w:t>
      </w:r>
      <w:r w:rsidR="007E5F7D">
        <w:rPr>
          <w:b/>
          <w:bCs/>
          <w:sz w:val="22"/>
          <w:szCs w:val="22"/>
        </w:rPr>
        <w:t xml:space="preserve"> </w:t>
      </w:r>
      <w:r w:rsidR="003D1D0F">
        <w:rPr>
          <w:b/>
          <w:bCs/>
          <w:sz w:val="22"/>
          <w:szCs w:val="22"/>
        </w:rPr>
        <w:t>1</w:t>
      </w:r>
      <w:r w:rsidR="007E5F7D">
        <w:rPr>
          <w:b/>
          <w:bCs/>
          <w:sz w:val="22"/>
          <w:szCs w:val="22"/>
        </w:rPr>
        <w:t>2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Zabezpieczenie</w:t>
      </w:r>
    </w:p>
    <w:p w:rsidR="005D145F" w:rsidRPr="005D145F" w:rsidRDefault="00B40FCF" w:rsidP="004C2E52">
      <w:pPr>
        <w:pStyle w:val="Akapitzlist"/>
        <w:numPr>
          <w:ilvl w:val="0"/>
          <w:numId w:val="10"/>
        </w:numPr>
        <w:jc w:val="both"/>
        <w:rPr>
          <w:rFonts w:ascii="Times New Roman" w:hAnsi="Times New Roman"/>
        </w:rPr>
      </w:pPr>
      <w:r w:rsidRPr="005D145F">
        <w:rPr>
          <w:rFonts w:ascii="Times New Roman" w:hAnsi="Times New Roman"/>
        </w:rPr>
        <w:t xml:space="preserve">W dniu podpisania umowy Wykonawca wniesie zabezpieczenie należytego wykonania umowy, które służy pokryciu roszczeń z tytułu niewykonania lub nienależytego wykonania umowy  </w:t>
      </w:r>
      <w:r w:rsidR="00745122">
        <w:rPr>
          <w:rFonts w:ascii="Times New Roman" w:hAnsi="Times New Roman"/>
        </w:rPr>
        <w:br/>
      </w:r>
      <w:r w:rsidRPr="005D145F">
        <w:rPr>
          <w:rFonts w:ascii="Times New Roman" w:hAnsi="Times New Roman"/>
        </w:rPr>
        <w:t>w formie …</w:t>
      </w:r>
      <w:r w:rsidR="00745122">
        <w:rPr>
          <w:rFonts w:ascii="Times New Roman" w:hAnsi="Times New Roman"/>
        </w:rPr>
        <w:t>………………</w:t>
      </w:r>
      <w:r w:rsidRPr="005D145F">
        <w:rPr>
          <w:rFonts w:ascii="Times New Roman" w:hAnsi="Times New Roman"/>
        </w:rPr>
        <w:t>………………………….. Całkowita wartość zabezpieczenia wyniesie ………………………… zł (słownie: ………</w:t>
      </w:r>
      <w:r w:rsidR="00745122">
        <w:rPr>
          <w:rFonts w:ascii="Times New Roman" w:hAnsi="Times New Roman"/>
        </w:rPr>
        <w:t>……</w:t>
      </w:r>
      <w:r w:rsidRPr="005D145F">
        <w:rPr>
          <w:rFonts w:ascii="Times New Roman" w:hAnsi="Times New Roman"/>
        </w:rPr>
        <w:t>…………………00/100) tj. 5% ce</w:t>
      </w:r>
      <w:r w:rsidR="002652D1">
        <w:rPr>
          <w:rFonts w:ascii="Times New Roman" w:hAnsi="Times New Roman"/>
        </w:rPr>
        <w:t>ny całkowitej podanej w ofercie</w:t>
      </w:r>
      <w:r w:rsidRPr="005D145F">
        <w:rPr>
          <w:rFonts w:ascii="Times New Roman" w:hAnsi="Times New Roman"/>
        </w:rPr>
        <w:t>.</w:t>
      </w:r>
    </w:p>
    <w:p w:rsidR="005D145F" w:rsidRPr="005D145F" w:rsidRDefault="00B40FCF" w:rsidP="004C2E52">
      <w:pPr>
        <w:pStyle w:val="Akapitzlist"/>
        <w:numPr>
          <w:ilvl w:val="0"/>
          <w:numId w:val="10"/>
        </w:numPr>
        <w:jc w:val="both"/>
        <w:rPr>
          <w:rFonts w:ascii="Times New Roman" w:hAnsi="Times New Roman"/>
        </w:rPr>
      </w:pPr>
      <w:r w:rsidRPr="005D145F">
        <w:rPr>
          <w:rFonts w:ascii="Times New Roman" w:hAnsi="Times New Roman"/>
          <w:color w:val="000000"/>
        </w:rPr>
        <w:t>Zabezpieczenie służyć będzie pokryciu roszczeń z tytułu niewykonania lu</w:t>
      </w:r>
      <w:r w:rsidR="005D145F" w:rsidRPr="005D145F">
        <w:rPr>
          <w:rFonts w:ascii="Times New Roman" w:hAnsi="Times New Roman"/>
          <w:color w:val="000000"/>
        </w:rPr>
        <w:t>b nienależytego wykonania umowy</w:t>
      </w:r>
      <w:r w:rsidRPr="005D145F">
        <w:rPr>
          <w:rFonts w:ascii="Times New Roman" w:hAnsi="Times New Roman"/>
          <w:color w:val="000000"/>
        </w:rPr>
        <w:t>.</w:t>
      </w:r>
    </w:p>
    <w:p w:rsidR="00B40FCF" w:rsidRDefault="00B40FCF" w:rsidP="004C2E52">
      <w:pPr>
        <w:pStyle w:val="Akapitzlist"/>
        <w:numPr>
          <w:ilvl w:val="0"/>
          <w:numId w:val="10"/>
        </w:numPr>
        <w:jc w:val="both"/>
        <w:rPr>
          <w:rFonts w:ascii="Times New Roman" w:hAnsi="Times New Roman"/>
        </w:rPr>
      </w:pPr>
      <w:r w:rsidRPr="005D145F">
        <w:rPr>
          <w:rFonts w:ascii="Times New Roman" w:hAnsi="Times New Roman"/>
          <w:color w:val="000000"/>
        </w:rPr>
        <w:t xml:space="preserve">Zabezpieczenie należytego wykonania umowy zostanie zwolnione w ciągu 30 dni </w:t>
      </w:r>
      <w:r w:rsidRPr="005D145F">
        <w:rPr>
          <w:rFonts w:ascii="Times New Roman" w:hAnsi="Times New Roman"/>
        </w:rPr>
        <w:t>od dnia wykonania zamówienia i uznania przez zmawiającego za należycie wykonane.</w:t>
      </w:r>
    </w:p>
    <w:p w:rsidR="00130F45" w:rsidRPr="00130F45" w:rsidRDefault="003D1D0F" w:rsidP="00130F45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§</w:t>
      </w:r>
      <w:r w:rsidR="007E5F7D"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  <w:r>
        <w:rPr>
          <w:rFonts w:eastAsiaTheme="minorHAnsi"/>
          <w:b/>
          <w:bCs/>
          <w:sz w:val="22"/>
          <w:szCs w:val="22"/>
          <w:lang w:eastAsia="en-US"/>
        </w:rPr>
        <w:t>1</w:t>
      </w:r>
      <w:r w:rsidR="007E5F7D">
        <w:rPr>
          <w:rFonts w:eastAsiaTheme="minorHAnsi"/>
          <w:b/>
          <w:bCs/>
          <w:sz w:val="22"/>
          <w:szCs w:val="22"/>
          <w:lang w:eastAsia="en-US"/>
        </w:rPr>
        <w:t>3</w:t>
      </w:r>
    </w:p>
    <w:p w:rsidR="00130F45" w:rsidRPr="00130F45" w:rsidRDefault="00130F45" w:rsidP="00130F45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130F45">
        <w:rPr>
          <w:rFonts w:eastAsiaTheme="minorHAnsi"/>
          <w:b/>
          <w:bCs/>
          <w:sz w:val="22"/>
          <w:szCs w:val="22"/>
          <w:lang w:eastAsia="en-US"/>
        </w:rPr>
        <w:t xml:space="preserve">Koordynatorzy umowy i porozumiewanie się </w:t>
      </w:r>
      <w:r>
        <w:rPr>
          <w:rFonts w:eastAsiaTheme="minorHAnsi"/>
          <w:b/>
          <w:bCs/>
          <w:sz w:val="22"/>
          <w:szCs w:val="22"/>
          <w:lang w:eastAsia="en-US"/>
        </w:rPr>
        <w:t>S</w:t>
      </w:r>
      <w:r w:rsidRPr="00130F45">
        <w:rPr>
          <w:rFonts w:eastAsiaTheme="minorHAnsi"/>
          <w:b/>
          <w:bCs/>
          <w:sz w:val="22"/>
          <w:szCs w:val="22"/>
          <w:lang w:eastAsia="en-US"/>
        </w:rPr>
        <w:t>tron</w:t>
      </w:r>
    </w:p>
    <w:p w:rsidR="00130F45" w:rsidRPr="00684C9E" w:rsidRDefault="00130F45" w:rsidP="004C2E52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684C9E">
        <w:rPr>
          <w:rFonts w:ascii="Times New Roman" w:eastAsiaTheme="minorHAnsi" w:hAnsi="Times New Roman"/>
        </w:rPr>
        <w:t>W celu zapewnienia koordynacji prac wynikających z realizacji przedmiotu Umowy Strony ustanawiają Koordynatorów Umowy w osobach:</w:t>
      </w:r>
    </w:p>
    <w:p w:rsidR="00130F45" w:rsidRPr="00684C9E" w:rsidRDefault="00130F45" w:rsidP="004C2E52">
      <w:pPr>
        <w:pStyle w:val="Akapitzlist"/>
        <w:numPr>
          <w:ilvl w:val="1"/>
          <w:numId w:val="14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684C9E">
        <w:rPr>
          <w:rFonts w:ascii="Times New Roman" w:eastAsiaTheme="minorHAnsi" w:hAnsi="Times New Roman"/>
        </w:rPr>
        <w:t>ze strony Zamawiającego</w:t>
      </w:r>
      <w:r w:rsidR="006D791D" w:rsidRPr="00684C9E">
        <w:rPr>
          <w:rFonts w:ascii="Times New Roman" w:eastAsiaTheme="minorHAnsi" w:hAnsi="Times New Roman"/>
        </w:rPr>
        <w:t>:</w:t>
      </w:r>
      <w:r w:rsidRPr="00684C9E">
        <w:rPr>
          <w:rFonts w:ascii="Times New Roman" w:eastAsiaTheme="minorHAnsi" w:hAnsi="Times New Roman"/>
        </w:rPr>
        <w:t xml:space="preserve"> Pani Ewa Muras</w:t>
      </w:r>
    </w:p>
    <w:p w:rsidR="006D791D" w:rsidRPr="00684C9E" w:rsidRDefault="00130F45" w:rsidP="00130F45">
      <w:pPr>
        <w:pStyle w:val="Akapitzlist"/>
        <w:autoSpaceDE w:val="0"/>
        <w:autoSpaceDN w:val="0"/>
        <w:adjustRightInd w:val="0"/>
        <w:ind w:left="709"/>
        <w:jc w:val="both"/>
        <w:rPr>
          <w:rFonts w:ascii="Times New Roman" w:eastAsiaTheme="minorHAnsi" w:hAnsi="Times New Roman"/>
        </w:rPr>
      </w:pPr>
      <w:r w:rsidRPr="00684C9E">
        <w:rPr>
          <w:rFonts w:ascii="Times New Roman" w:eastAsiaTheme="minorHAnsi" w:hAnsi="Times New Roman"/>
        </w:rPr>
        <w:t xml:space="preserve">email: </w:t>
      </w:r>
      <w:hyperlink r:id="rId8" w:history="1">
        <w:r w:rsidR="006D791D" w:rsidRPr="00684C9E">
          <w:rPr>
            <w:rStyle w:val="Hipercze"/>
            <w:rFonts w:ascii="Times New Roman" w:eastAsiaTheme="minorHAnsi" w:hAnsi="Times New Roman"/>
          </w:rPr>
          <w:t>zarzadzaniekryzysowe@czarny-bor.pl</w:t>
        </w:r>
      </w:hyperlink>
    </w:p>
    <w:p w:rsidR="006D791D" w:rsidRPr="00684C9E" w:rsidRDefault="006D791D" w:rsidP="006D791D">
      <w:pPr>
        <w:pStyle w:val="Akapitzlist"/>
        <w:autoSpaceDE w:val="0"/>
        <w:autoSpaceDN w:val="0"/>
        <w:adjustRightInd w:val="0"/>
        <w:ind w:left="709"/>
        <w:jc w:val="both"/>
        <w:rPr>
          <w:rFonts w:ascii="Times New Roman" w:eastAsiaTheme="minorHAnsi" w:hAnsi="Times New Roman"/>
        </w:rPr>
      </w:pPr>
      <w:r w:rsidRPr="00684C9E">
        <w:rPr>
          <w:rFonts w:ascii="Times New Roman" w:eastAsiaTheme="minorHAnsi" w:hAnsi="Times New Roman"/>
        </w:rPr>
        <w:t>tel.74 84 50 139</w:t>
      </w:r>
    </w:p>
    <w:p w:rsidR="006D791D" w:rsidRDefault="006D791D" w:rsidP="004C2E52">
      <w:pPr>
        <w:pStyle w:val="Akapitzlist"/>
        <w:numPr>
          <w:ilvl w:val="1"/>
          <w:numId w:val="14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ze strony Wykonawcy: ….……..……………….………….</w:t>
      </w:r>
    </w:p>
    <w:p w:rsidR="006D791D" w:rsidRDefault="006D791D" w:rsidP="006D791D">
      <w:pPr>
        <w:pStyle w:val="Akapitzlist"/>
        <w:autoSpaceDE w:val="0"/>
        <w:autoSpaceDN w:val="0"/>
        <w:adjustRightInd w:val="0"/>
        <w:ind w:left="709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email: …………………………</w:t>
      </w:r>
    </w:p>
    <w:p w:rsidR="006D791D" w:rsidRDefault="00130F45" w:rsidP="006D791D">
      <w:pPr>
        <w:pStyle w:val="Akapitzlist"/>
        <w:autoSpaceDE w:val="0"/>
        <w:autoSpaceDN w:val="0"/>
        <w:adjustRightInd w:val="0"/>
        <w:ind w:left="709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tel. …………………………</w:t>
      </w:r>
      <w:r w:rsidR="006D791D">
        <w:rPr>
          <w:rFonts w:ascii="Times New Roman" w:eastAsiaTheme="minorHAnsi" w:hAnsi="Times New Roman"/>
        </w:rPr>
        <w:t>….</w:t>
      </w:r>
    </w:p>
    <w:p w:rsidR="006D791D" w:rsidRPr="00684C9E" w:rsidRDefault="00130F45" w:rsidP="004C2E52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684C9E">
        <w:rPr>
          <w:rFonts w:ascii="Times New Roman" w:eastAsiaTheme="minorHAnsi" w:hAnsi="Times New Roman"/>
        </w:rPr>
        <w:t>Zmiana danych osób lub danych wskazanych w ust. 1 niniejszego paragrafu wymaga</w:t>
      </w:r>
      <w:r w:rsidR="006D791D" w:rsidRPr="00684C9E">
        <w:rPr>
          <w:rFonts w:ascii="Times New Roman" w:eastAsiaTheme="minorHAnsi" w:hAnsi="Times New Roman"/>
        </w:rPr>
        <w:t xml:space="preserve"> </w:t>
      </w:r>
      <w:r w:rsidRPr="00684C9E">
        <w:rPr>
          <w:rFonts w:ascii="Times New Roman" w:eastAsiaTheme="minorHAnsi" w:hAnsi="Times New Roman"/>
        </w:rPr>
        <w:t>każdorazowego, pisemnego zawiadomienia drugiej strony Umowy. Zmiana ta nie stanowi zmiany</w:t>
      </w:r>
      <w:r w:rsidR="006D791D" w:rsidRPr="00684C9E">
        <w:rPr>
          <w:rFonts w:ascii="Times New Roman" w:eastAsiaTheme="minorHAnsi" w:hAnsi="Times New Roman"/>
        </w:rPr>
        <w:t xml:space="preserve"> </w:t>
      </w:r>
      <w:r w:rsidRPr="00684C9E">
        <w:rPr>
          <w:rFonts w:ascii="Times New Roman" w:eastAsiaTheme="minorHAnsi" w:hAnsi="Times New Roman"/>
        </w:rPr>
        <w:t>umowy i nie wymaga sporządzenia do niej aneksu. Zmiana ta jest skuteczna z chwilą złożenia</w:t>
      </w:r>
      <w:r w:rsidR="006D791D" w:rsidRPr="00684C9E">
        <w:rPr>
          <w:rFonts w:ascii="Times New Roman" w:eastAsiaTheme="minorHAnsi" w:hAnsi="Times New Roman"/>
        </w:rPr>
        <w:t xml:space="preserve"> </w:t>
      </w:r>
      <w:r w:rsidRPr="00684C9E">
        <w:rPr>
          <w:rFonts w:ascii="Times New Roman" w:eastAsiaTheme="minorHAnsi" w:hAnsi="Times New Roman"/>
        </w:rPr>
        <w:t>drugiej Stronie Umowy oświadczenia o zmianie.</w:t>
      </w:r>
    </w:p>
    <w:p w:rsidR="006D791D" w:rsidRDefault="00130F45" w:rsidP="004C2E52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6D791D">
        <w:rPr>
          <w:rFonts w:ascii="Times New Roman" w:eastAsiaTheme="minorHAnsi" w:hAnsi="Times New Roman"/>
        </w:rPr>
        <w:t>Wykonawca oświadcza, iż udzieli osobie wskazanej w ust. 1 pkt 2 niniejszego paragrafu wszelkich</w:t>
      </w:r>
      <w:r w:rsidR="006D791D" w:rsidRP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 xml:space="preserve">niezbędnych pełnomocnictw do działania w imieniu Wykonawcy w związku </w:t>
      </w:r>
      <w:r w:rsidR="00D16F55">
        <w:rPr>
          <w:rFonts w:ascii="Times New Roman" w:eastAsiaTheme="minorHAnsi" w:hAnsi="Times New Roman"/>
        </w:rPr>
        <w:br/>
      </w:r>
      <w:r w:rsidRPr="006D791D">
        <w:rPr>
          <w:rFonts w:ascii="Times New Roman" w:eastAsiaTheme="minorHAnsi" w:hAnsi="Times New Roman"/>
        </w:rPr>
        <w:t>z realizacją</w:t>
      </w:r>
      <w:r w:rsidR="006D791D" w:rsidRP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 xml:space="preserve">przedmiotu Umowy. Wykonawca zobowiązany jest do przedłożenia Zamawiającemu </w:t>
      </w:r>
      <w:r w:rsidR="00D16F55">
        <w:rPr>
          <w:rFonts w:ascii="Times New Roman" w:eastAsiaTheme="minorHAnsi" w:hAnsi="Times New Roman"/>
        </w:rPr>
        <w:lastRenderedPageBreak/>
        <w:t xml:space="preserve">kopii </w:t>
      </w:r>
      <w:r w:rsidR="00D16F55" w:rsidRPr="006D791D">
        <w:rPr>
          <w:rFonts w:ascii="Times New Roman" w:eastAsiaTheme="minorHAnsi" w:hAnsi="Times New Roman"/>
        </w:rPr>
        <w:t xml:space="preserve">pełnomocnictwa </w:t>
      </w:r>
      <w:r w:rsidR="00D16F55">
        <w:rPr>
          <w:rFonts w:ascii="Times New Roman" w:eastAsiaTheme="minorHAnsi" w:hAnsi="Times New Roman"/>
        </w:rPr>
        <w:t>potwierdzonej za zgodność z oryginałem</w:t>
      </w:r>
      <w:r w:rsidR="006D791D" w:rsidRP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>udzielonego Koordynatorowi każdorazowo w terminie 7 dni roboczych od daty</w:t>
      </w:r>
      <w:r w:rsid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>jego udzielenia.</w:t>
      </w:r>
    </w:p>
    <w:p w:rsidR="006D791D" w:rsidRPr="00D16F55" w:rsidRDefault="00130F45" w:rsidP="004C2E52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6D791D">
        <w:rPr>
          <w:rFonts w:ascii="Times New Roman" w:eastAsiaTheme="minorHAnsi" w:hAnsi="Times New Roman"/>
        </w:rPr>
        <w:t xml:space="preserve">Strony zobowiązują się do niezwłocznego, wzajemnego, pisemnego powiadamiania się </w:t>
      </w:r>
      <w:r w:rsidR="00D16F55">
        <w:rPr>
          <w:rFonts w:ascii="Times New Roman" w:eastAsiaTheme="minorHAnsi" w:hAnsi="Times New Roman"/>
        </w:rPr>
        <w:br/>
      </w:r>
      <w:r w:rsidRPr="00D16F55">
        <w:rPr>
          <w:rFonts w:ascii="Times New Roman" w:eastAsiaTheme="minorHAnsi" w:hAnsi="Times New Roman"/>
        </w:rPr>
        <w:t>o zmianach</w:t>
      </w:r>
      <w:r w:rsidR="006D791D" w:rsidRPr="00D16F55">
        <w:rPr>
          <w:rFonts w:ascii="Times New Roman" w:eastAsiaTheme="minorHAnsi" w:hAnsi="Times New Roman"/>
        </w:rPr>
        <w:t xml:space="preserve"> </w:t>
      </w:r>
      <w:r w:rsidRPr="00D16F55">
        <w:rPr>
          <w:rFonts w:ascii="Times New Roman" w:eastAsiaTheme="minorHAnsi" w:hAnsi="Times New Roman"/>
        </w:rPr>
        <w:t>określonych w Umowie nazw, adresów, danych kontaktowych bez konieczności sporządzania</w:t>
      </w:r>
      <w:r w:rsidR="006D791D" w:rsidRPr="00D16F55">
        <w:rPr>
          <w:rFonts w:ascii="Times New Roman" w:eastAsiaTheme="minorHAnsi" w:hAnsi="Times New Roman"/>
        </w:rPr>
        <w:t xml:space="preserve"> </w:t>
      </w:r>
      <w:r w:rsidRPr="00D16F55">
        <w:rPr>
          <w:rFonts w:ascii="Times New Roman" w:eastAsiaTheme="minorHAnsi" w:hAnsi="Times New Roman"/>
        </w:rPr>
        <w:t>aneksu do Umowy. Korespondencję doręczoną na adresy wskazane w ust. 2 niniejszego paragrafu,</w:t>
      </w:r>
      <w:r w:rsidR="006D791D" w:rsidRPr="00D16F55">
        <w:rPr>
          <w:rFonts w:ascii="Times New Roman" w:eastAsiaTheme="minorHAnsi" w:hAnsi="Times New Roman"/>
        </w:rPr>
        <w:t xml:space="preserve"> </w:t>
      </w:r>
      <w:r w:rsidRPr="00D16F55">
        <w:rPr>
          <w:rFonts w:ascii="Times New Roman" w:eastAsiaTheme="minorHAnsi" w:hAnsi="Times New Roman"/>
        </w:rPr>
        <w:t>każda ze Stron uznaje za prawidłowo doręczoną w przypadku nie powiadomienia drugiej Strony</w:t>
      </w:r>
      <w:r w:rsidR="006D791D" w:rsidRPr="00D16F55">
        <w:rPr>
          <w:rFonts w:ascii="Times New Roman" w:eastAsiaTheme="minorHAnsi" w:hAnsi="Times New Roman"/>
        </w:rPr>
        <w:t xml:space="preserve"> </w:t>
      </w:r>
      <w:r w:rsidRPr="00D16F55">
        <w:rPr>
          <w:rFonts w:ascii="Times New Roman" w:eastAsiaTheme="minorHAnsi" w:hAnsi="Times New Roman"/>
        </w:rPr>
        <w:t>o zmianie swego adresu.</w:t>
      </w:r>
    </w:p>
    <w:p w:rsidR="006D791D" w:rsidRDefault="00130F45" w:rsidP="004C2E52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6D791D">
        <w:rPr>
          <w:rFonts w:ascii="Times New Roman" w:eastAsiaTheme="minorHAnsi" w:hAnsi="Times New Roman"/>
        </w:rPr>
        <w:t>Strony zgodnie postanawiają, iż z zastrzeżeniem wyjątków wskazanych w Umowie, wszelkie</w:t>
      </w:r>
      <w:r w:rsid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>zawiadomienia, zapytania, informacje i/lub dane związane oraz wynikające z realizacji Umowy</w:t>
      </w:r>
      <w:r w:rsid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>będą przekazywane drugiej Stronie w formie pisemnej lub elektronicznej.</w:t>
      </w:r>
    </w:p>
    <w:p w:rsidR="007E5F7D" w:rsidRDefault="007E5F7D" w:rsidP="00697C70">
      <w:pPr>
        <w:autoSpaceDE w:val="0"/>
        <w:autoSpaceDN w:val="0"/>
        <w:adjustRightInd w:val="0"/>
        <w:ind w:right="-2"/>
        <w:jc w:val="center"/>
        <w:rPr>
          <w:b/>
          <w:bCs/>
          <w:sz w:val="22"/>
          <w:szCs w:val="22"/>
        </w:rPr>
      </w:pPr>
    </w:p>
    <w:p w:rsidR="00B40FCF" w:rsidRPr="00FE62B4" w:rsidRDefault="00B40FCF" w:rsidP="00697C70">
      <w:pPr>
        <w:autoSpaceDE w:val="0"/>
        <w:autoSpaceDN w:val="0"/>
        <w:adjustRightInd w:val="0"/>
        <w:ind w:right="-2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1</w:t>
      </w:r>
      <w:r w:rsidR="007E5F7D">
        <w:rPr>
          <w:b/>
          <w:bCs/>
          <w:sz w:val="22"/>
          <w:szCs w:val="22"/>
        </w:rPr>
        <w:t>4</w:t>
      </w:r>
    </w:p>
    <w:p w:rsidR="00B40FCF" w:rsidRPr="00FE62B4" w:rsidRDefault="00130F45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Zmiana postanowień umowy</w:t>
      </w:r>
    </w:p>
    <w:p w:rsidR="00130F45" w:rsidRPr="00130F45" w:rsidRDefault="00130F45" w:rsidP="004C2E52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 xml:space="preserve">Istotne zmiany postanowień niniejszej Umowy w stosunku do treści oferty stanowiącej Załącznik do Umowy są niedopuszczalne, z zastrzeżeniem zapisów ust. </w:t>
      </w:r>
      <w:r w:rsidR="00E95BD4">
        <w:rPr>
          <w:rFonts w:ascii="Times New Roman" w:eastAsiaTheme="minorHAnsi" w:hAnsi="Times New Roman"/>
        </w:rPr>
        <w:t>2</w:t>
      </w:r>
      <w:r w:rsidRPr="00130F45">
        <w:rPr>
          <w:rFonts w:ascii="Times New Roman" w:eastAsiaTheme="minorHAnsi" w:hAnsi="Times New Roman"/>
        </w:rPr>
        <w:t xml:space="preserve"> i ust. </w:t>
      </w:r>
      <w:r w:rsidR="00E95BD4">
        <w:rPr>
          <w:rFonts w:ascii="Times New Roman" w:eastAsiaTheme="minorHAnsi" w:hAnsi="Times New Roman"/>
        </w:rPr>
        <w:t>3</w:t>
      </w:r>
      <w:r w:rsidRPr="00130F45">
        <w:rPr>
          <w:rFonts w:ascii="Times New Roman" w:eastAsiaTheme="minorHAnsi" w:hAnsi="Times New Roman"/>
        </w:rPr>
        <w:t xml:space="preserve"> niniejszego paragrafu.</w:t>
      </w:r>
    </w:p>
    <w:p w:rsidR="00130F45" w:rsidRPr="00130F45" w:rsidRDefault="00130F45" w:rsidP="004C2E52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Wszelkie zmiany niniejszej umowy wymagają dla swej ważności formy pisemnej pod rygorem nieważności i będą dopuszczalne w granicach unormowania art. 144 ustawy Prawo zamówień publicznych.</w:t>
      </w:r>
    </w:p>
    <w:p w:rsidR="00130F45" w:rsidRPr="00130F45" w:rsidRDefault="00130F45" w:rsidP="004C2E52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Strony dopuszczają dokonywanie zmian w niniejszej umowie, przy czym zmiany te nie będą wpływały na wysokość wynagrodzenia Wykonawcy, w przypadku:</w:t>
      </w:r>
    </w:p>
    <w:p w:rsidR="00130F45" w:rsidRPr="00130F45" w:rsidRDefault="00130F45" w:rsidP="004C2E52">
      <w:pPr>
        <w:pStyle w:val="Akapitzlist"/>
        <w:numPr>
          <w:ilvl w:val="1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aktualizacji adresów nieruchomości, liczby obsługiwanych ni</w:t>
      </w:r>
      <w:r>
        <w:rPr>
          <w:rFonts w:ascii="Times New Roman" w:eastAsiaTheme="minorHAnsi" w:hAnsi="Times New Roman"/>
        </w:rPr>
        <w:t xml:space="preserve">eruchomości, liczby </w:t>
      </w:r>
      <w:r w:rsidRPr="00130F45">
        <w:rPr>
          <w:rFonts w:ascii="Times New Roman" w:eastAsiaTheme="minorHAnsi" w:hAnsi="Times New Roman"/>
        </w:rPr>
        <w:t xml:space="preserve">mieszkańców, liczby i pojemności pojemników na odpady komunalne oraz usytuowania </w:t>
      </w:r>
      <w:r>
        <w:rPr>
          <w:rFonts w:ascii="Times New Roman" w:eastAsiaTheme="minorHAnsi" w:hAnsi="Times New Roman"/>
        </w:rPr>
        <w:br/>
      </w:r>
      <w:r w:rsidRPr="00130F45">
        <w:rPr>
          <w:rFonts w:ascii="Times New Roman" w:eastAsiaTheme="minorHAnsi" w:hAnsi="Times New Roman"/>
        </w:rPr>
        <w:t>i liczby ogólnodostępnych pojemników do selektywnej zbiórki,</w:t>
      </w:r>
    </w:p>
    <w:p w:rsidR="00130F45" w:rsidRPr="00130F45" w:rsidRDefault="00130F45" w:rsidP="004C2E52">
      <w:pPr>
        <w:pStyle w:val="Akapitzlist"/>
        <w:numPr>
          <w:ilvl w:val="1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zmiany siedziby lub nazwy stron umowy,</w:t>
      </w:r>
    </w:p>
    <w:p w:rsidR="00130F45" w:rsidRPr="00130F45" w:rsidRDefault="00130F45" w:rsidP="004C2E52">
      <w:pPr>
        <w:pStyle w:val="Akapitzlist"/>
        <w:numPr>
          <w:ilvl w:val="1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oczywistych omyłek pisarskich.</w:t>
      </w:r>
    </w:p>
    <w:p w:rsidR="00B40FCF" w:rsidRPr="00130F45" w:rsidRDefault="00B40FCF" w:rsidP="00130F45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</w:rPr>
      </w:pPr>
      <w:r w:rsidRPr="00130F45">
        <w:rPr>
          <w:b/>
          <w:bCs/>
          <w:sz w:val="22"/>
          <w:szCs w:val="22"/>
        </w:rPr>
        <w:t>§ 1</w:t>
      </w:r>
      <w:r w:rsidR="007E5F7D">
        <w:rPr>
          <w:b/>
          <w:bCs/>
          <w:sz w:val="22"/>
          <w:szCs w:val="22"/>
        </w:rPr>
        <w:t>5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Sprawy nieuregulowane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W sprawach nieuregulowanych w umowie mają zastosowanie</w:t>
      </w:r>
      <w:r w:rsidR="00D16F55">
        <w:rPr>
          <w:sz w:val="22"/>
          <w:szCs w:val="22"/>
        </w:rPr>
        <w:t xml:space="preserve"> przepisy ustawy Prawo zamówień </w:t>
      </w:r>
      <w:r w:rsidRPr="00FE62B4">
        <w:rPr>
          <w:sz w:val="22"/>
          <w:szCs w:val="22"/>
        </w:rPr>
        <w:t xml:space="preserve">publicznych oraz Kodeksu </w:t>
      </w:r>
      <w:r w:rsidR="00D16F55">
        <w:rPr>
          <w:sz w:val="22"/>
          <w:szCs w:val="22"/>
        </w:rPr>
        <w:t>c</w:t>
      </w:r>
      <w:r w:rsidRPr="00FE62B4">
        <w:rPr>
          <w:sz w:val="22"/>
          <w:szCs w:val="22"/>
        </w:rPr>
        <w:t xml:space="preserve">ywilnego.  </w:t>
      </w:r>
    </w:p>
    <w:p w:rsidR="00B40FCF" w:rsidRPr="00FE62B4" w:rsidRDefault="00B40FCF" w:rsidP="00697C70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1</w:t>
      </w:r>
      <w:r w:rsidR="007E5F7D">
        <w:rPr>
          <w:b/>
          <w:bCs/>
          <w:sz w:val="22"/>
          <w:szCs w:val="22"/>
        </w:rPr>
        <w:t>6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Rozstrzyganie sporów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Spory jakie mogą wyniknąć przy realizacji niniejszej umowy, strony poddają rozstrzygnięciu Sądu powszechnego właściwego dla siedziby Zamawiającego.</w:t>
      </w:r>
    </w:p>
    <w:p w:rsidR="00B40FCF" w:rsidRPr="00FE62B4" w:rsidRDefault="00B40FCF" w:rsidP="00697C70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1</w:t>
      </w:r>
      <w:r w:rsidR="007E5F7D">
        <w:rPr>
          <w:b/>
          <w:bCs/>
          <w:sz w:val="22"/>
          <w:szCs w:val="22"/>
        </w:rPr>
        <w:t>7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Egzemplarze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 xml:space="preserve">Umowa została sporządzona w </w:t>
      </w:r>
      <w:r w:rsidR="003679BD">
        <w:rPr>
          <w:sz w:val="22"/>
          <w:szCs w:val="22"/>
        </w:rPr>
        <w:t>trzech</w:t>
      </w:r>
      <w:r w:rsidRPr="00FE62B4">
        <w:rPr>
          <w:sz w:val="22"/>
          <w:szCs w:val="22"/>
        </w:rPr>
        <w:t xml:space="preserve"> jednobrzmiących egzemplarzach, z czego </w:t>
      </w:r>
      <w:r w:rsidR="003679BD">
        <w:rPr>
          <w:sz w:val="22"/>
          <w:szCs w:val="22"/>
        </w:rPr>
        <w:t>dwa</w:t>
      </w:r>
      <w:r w:rsidRPr="00FE62B4">
        <w:rPr>
          <w:sz w:val="22"/>
          <w:szCs w:val="22"/>
        </w:rPr>
        <w:t xml:space="preserve"> otrzymuje Zamawiający, a jeden Wykonawca.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Załączniki do umowy:</w:t>
      </w:r>
    </w:p>
    <w:p w:rsidR="00B40FCF" w:rsidRDefault="007E5F7D" w:rsidP="003D1D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Załącznik Nr 1 </w:t>
      </w:r>
      <w:r w:rsidR="00B40FCF" w:rsidRPr="00FE62B4">
        <w:rPr>
          <w:rFonts w:ascii="Times New Roman" w:hAnsi="Times New Roman"/>
        </w:rPr>
        <w:t>Wykaz nieruchomości zamieszkałych</w:t>
      </w:r>
      <w:r>
        <w:rPr>
          <w:rFonts w:ascii="Times New Roman" w:hAnsi="Times New Roman"/>
        </w:rPr>
        <w:t>;</w:t>
      </w:r>
    </w:p>
    <w:p w:rsidR="007E5F7D" w:rsidRDefault="007E5F7D" w:rsidP="007E5F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Załącznik Nr 2 </w:t>
      </w:r>
      <w:r w:rsidRPr="00FE62B4">
        <w:rPr>
          <w:rFonts w:ascii="Times New Roman" w:hAnsi="Times New Roman"/>
        </w:rPr>
        <w:t xml:space="preserve">Wykaz nieruchomości </w:t>
      </w:r>
      <w:r w:rsidR="008D4511">
        <w:rPr>
          <w:rFonts w:ascii="Times New Roman" w:hAnsi="Times New Roman"/>
        </w:rPr>
        <w:t>nie</w:t>
      </w:r>
      <w:r w:rsidRPr="00FE62B4">
        <w:rPr>
          <w:rFonts w:ascii="Times New Roman" w:hAnsi="Times New Roman"/>
        </w:rPr>
        <w:t>zamieszkałych</w:t>
      </w:r>
      <w:r>
        <w:rPr>
          <w:rFonts w:ascii="Times New Roman" w:hAnsi="Times New Roman"/>
        </w:rPr>
        <w:t>.</w:t>
      </w:r>
    </w:p>
    <w:p w:rsidR="007E5F7D" w:rsidRPr="003D1D0F" w:rsidRDefault="007E5F7D" w:rsidP="007E5F7D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</w:rPr>
      </w:pPr>
    </w:p>
    <w:p w:rsidR="00B40FCF" w:rsidRPr="00FE62B4" w:rsidRDefault="00B40FCF" w:rsidP="008343C8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B40FCF" w:rsidRPr="00FE62B4" w:rsidRDefault="00B40FCF" w:rsidP="008343C8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B40FCF" w:rsidRPr="00FE62B4" w:rsidRDefault="00B40FCF" w:rsidP="008343C8">
      <w:pPr>
        <w:spacing w:line="276" w:lineRule="auto"/>
        <w:jc w:val="both"/>
        <w:rPr>
          <w:sz w:val="22"/>
          <w:szCs w:val="22"/>
        </w:rPr>
      </w:pPr>
      <w:r w:rsidRPr="00FE62B4">
        <w:rPr>
          <w:b/>
          <w:bCs/>
          <w:sz w:val="22"/>
          <w:szCs w:val="22"/>
        </w:rPr>
        <w:t xml:space="preserve">      WYKONAWCA:                                                                                  ZAMAWIAJĄCY:</w:t>
      </w:r>
    </w:p>
    <w:p w:rsidR="00B40FCF" w:rsidRPr="00FE62B4" w:rsidRDefault="00B40FCF" w:rsidP="008343C8">
      <w:pPr>
        <w:tabs>
          <w:tab w:val="left" w:pos="426"/>
        </w:tabs>
        <w:spacing w:before="57" w:line="276" w:lineRule="auto"/>
        <w:rPr>
          <w:b/>
          <w:sz w:val="22"/>
          <w:szCs w:val="22"/>
        </w:rPr>
      </w:pPr>
    </w:p>
    <w:p w:rsidR="001B429D" w:rsidRPr="00FE62B4" w:rsidRDefault="001B429D" w:rsidP="008343C8">
      <w:pPr>
        <w:spacing w:line="276" w:lineRule="auto"/>
        <w:rPr>
          <w:sz w:val="22"/>
          <w:szCs w:val="22"/>
        </w:rPr>
      </w:pPr>
    </w:p>
    <w:p w:rsidR="00EA459A" w:rsidRPr="00FE62B4" w:rsidRDefault="00EA459A" w:rsidP="008343C8">
      <w:pPr>
        <w:spacing w:line="276" w:lineRule="auto"/>
        <w:rPr>
          <w:sz w:val="22"/>
          <w:szCs w:val="22"/>
        </w:rPr>
      </w:pPr>
    </w:p>
    <w:sectPr w:rsidR="00EA459A" w:rsidRPr="00FE62B4" w:rsidSect="009C3109">
      <w:headerReference w:type="default" r:id="rId9"/>
      <w:footerReference w:type="even" r:id="rId10"/>
      <w:footerReference w:type="default" r:id="rId11"/>
      <w:pgSz w:w="11906" w:h="16838" w:code="9"/>
      <w:pgMar w:top="993" w:right="1418" w:bottom="851" w:left="1418" w:header="284" w:footer="5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F30" w:rsidRDefault="008E2F30" w:rsidP="00E12B11">
      <w:r>
        <w:separator/>
      </w:r>
    </w:p>
  </w:endnote>
  <w:endnote w:type="continuationSeparator" w:id="1">
    <w:p w:rsidR="008E2F30" w:rsidRDefault="008E2F30" w:rsidP="00E12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8A8" w:rsidRDefault="00F43207" w:rsidP="007A09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0FC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28A8" w:rsidRDefault="008E2F30" w:rsidP="001B306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8A8" w:rsidRPr="00AF531A" w:rsidRDefault="00F43207" w:rsidP="007A09EB">
    <w:pPr>
      <w:pStyle w:val="Stopka"/>
      <w:framePr w:wrap="around" w:vAnchor="text" w:hAnchor="margin" w:xAlign="right" w:y="1"/>
      <w:rPr>
        <w:rStyle w:val="Numerstrony"/>
        <w:sz w:val="20"/>
      </w:rPr>
    </w:pPr>
    <w:r w:rsidRPr="00AF531A">
      <w:rPr>
        <w:rStyle w:val="Numerstrony"/>
        <w:sz w:val="20"/>
      </w:rPr>
      <w:fldChar w:fldCharType="begin"/>
    </w:r>
    <w:r w:rsidR="00B40FCF" w:rsidRPr="00AF531A">
      <w:rPr>
        <w:rStyle w:val="Numerstrony"/>
        <w:sz w:val="20"/>
      </w:rPr>
      <w:instrText xml:space="preserve">PAGE  </w:instrText>
    </w:r>
    <w:r w:rsidRPr="00AF531A">
      <w:rPr>
        <w:rStyle w:val="Numerstrony"/>
        <w:sz w:val="20"/>
      </w:rPr>
      <w:fldChar w:fldCharType="separate"/>
    </w:r>
    <w:r w:rsidR="00100A95">
      <w:rPr>
        <w:rStyle w:val="Numerstrony"/>
        <w:noProof/>
        <w:sz w:val="20"/>
      </w:rPr>
      <w:t>2</w:t>
    </w:r>
    <w:r w:rsidRPr="00AF531A">
      <w:rPr>
        <w:rStyle w:val="Numerstrony"/>
        <w:sz w:val="20"/>
      </w:rPr>
      <w:fldChar w:fldCharType="end"/>
    </w:r>
  </w:p>
  <w:p w:rsidR="00F728A8" w:rsidRDefault="00B51707" w:rsidP="00B51707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6469"/>
      </w:tabs>
      <w:ind w:right="360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F30" w:rsidRDefault="008E2F30" w:rsidP="00E12B11">
      <w:r>
        <w:separator/>
      </w:r>
    </w:p>
  </w:footnote>
  <w:footnote w:type="continuationSeparator" w:id="1">
    <w:p w:rsidR="008E2F30" w:rsidRDefault="008E2F30" w:rsidP="00E12B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0B4" w:rsidRPr="0041763F" w:rsidRDefault="00FE62B4" w:rsidP="009330B4">
    <w:pPr>
      <w:autoSpaceDE w:val="0"/>
      <w:autoSpaceDN w:val="0"/>
      <w:adjustRightInd w:val="0"/>
      <w:jc w:val="right"/>
      <w:rPr>
        <w:b/>
        <w:bCs/>
        <w:i/>
        <w:sz w:val="18"/>
        <w:szCs w:val="20"/>
      </w:rPr>
    </w:pPr>
    <w:r w:rsidRPr="0041763F">
      <w:rPr>
        <w:b/>
        <w:bCs/>
        <w:i/>
        <w:sz w:val="18"/>
        <w:szCs w:val="20"/>
      </w:rPr>
      <w:t>Załącznik nr 7</w:t>
    </w:r>
  </w:p>
  <w:p w:rsidR="00091364" w:rsidRPr="00091364" w:rsidRDefault="00091364" w:rsidP="00FE62B4">
    <w:pPr>
      <w:pStyle w:val="Bezodstpw"/>
      <w:pBdr>
        <w:bottom w:val="single" w:sz="4" w:space="1" w:color="auto"/>
      </w:pBdr>
      <w:jc w:val="center"/>
      <w:rPr>
        <w:b/>
        <w:bCs/>
        <w:i/>
        <w:color w:val="000000"/>
        <w:sz w:val="20"/>
        <w:szCs w:val="20"/>
      </w:rPr>
    </w:pPr>
    <w:r w:rsidRPr="00091364">
      <w:rPr>
        <w:b/>
        <w:bCs/>
        <w:i/>
        <w:sz w:val="20"/>
        <w:szCs w:val="20"/>
      </w:rPr>
      <w:t xml:space="preserve">„Odbiór i transport odpadów </w:t>
    </w:r>
    <w:r w:rsidRPr="00091364">
      <w:rPr>
        <w:b/>
        <w:i/>
        <w:sz w:val="20"/>
        <w:szCs w:val="20"/>
      </w:rPr>
      <w:t>komunalnych z terenu</w:t>
    </w:r>
    <w:r w:rsidRPr="00091364">
      <w:rPr>
        <w:b/>
        <w:bCs/>
        <w:i/>
        <w:sz w:val="20"/>
        <w:szCs w:val="20"/>
      </w:rPr>
      <w:t xml:space="preserve"> Gminy Czarny Bór”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bCs/>
        <w:color w:val="auto"/>
        <w:sz w:val="22"/>
        <w:szCs w:val="22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2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 w:val="0"/>
        <w:bCs w:val="0"/>
        <w:sz w:val="22"/>
        <w:szCs w:val="22"/>
      </w:rPr>
    </w:lvl>
  </w:abstractNum>
  <w:abstractNum w:abstractNumId="3">
    <w:nsid w:val="03836CC6"/>
    <w:multiLevelType w:val="hybridMultilevel"/>
    <w:tmpl w:val="76CC1148"/>
    <w:lvl w:ilvl="0" w:tplc="E1342FFE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>
    <w:nsid w:val="07480382"/>
    <w:multiLevelType w:val="hybridMultilevel"/>
    <w:tmpl w:val="8BCECC7A"/>
    <w:lvl w:ilvl="0" w:tplc="4D7E47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7AE493F"/>
    <w:multiLevelType w:val="hybridMultilevel"/>
    <w:tmpl w:val="6E5C3314"/>
    <w:lvl w:ilvl="0" w:tplc="F634DF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443AE2D6">
      <w:start w:val="1"/>
      <w:numFmt w:val="decimal"/>
      <w:lvlText w:val="%2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2" w:tplc="04150017">
      <w:start w:val="1"/>
      <w:numFmt w:val="lowerLetter"/>
      <w:lvlText w:val="%3)"/>
      <w:lvlJc w:val="lef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C016AC"/>
    <w:multiLevelType w:val="hybridMultilevel"/>
    <w:tmpl w:val="26CA8112"/>
    <w:lvl w:ilvl="0" w:tplc="E5FEE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CE0538"/>
    <w:multiLevelType w:val="hybridMultilevel"/>
    <w:tmpl w:val="640EFE98"/>
    <w:lvl w:ilvl="0" w:tplc="9486506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7C456E6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9C673E"/>
    <w:multiLevelType w:val="hybridMultilevel"/>
    <w:tmpl w:val="653074E4"/>
    <w:lvl w:ilvl="0" w:tplc="B42693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52FE9"/>
    <w:multiLevelType w:val="hybridMultilevel"/>
    <w:tmpl w:val="58C608A4"/>
    <w:lvl w:ilvl="0" w:tplc="4D7E4776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17B35958"/>
    <w:multiLevelType w:val="hybridMultilevel"/>
    <w:tmpl w:val="16A29C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38478FA">
      <w:start w:val="1"/>
      <w:numFmt w:val="decimal"/>
      <w:lvlText w:val="%2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BC62EDB"/>
    <w:multiLevelType w:val="hybridMultilevel"/>
    <w:tmpl w:val="732CE6DA"/>
    <w:lvl w:ilvl="0" w:tplc="C7C456E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1E9D1D05"/>
    <w:multiLevelType w:val="hybridMultilevel"/>
    <w:tmpl w:val="3FEE15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7302B2C">
      <w:start w:val="1"/>
      <w:numFmt w:val="lowerLetter"/>
      <w:lvlText w:val="%2)"/>
      <w:lvlJc w:val="left"/>
      <w:pPr>
        <w:ind w:left="92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D66E14"/>
    <w:multiLevelType w:val="hybridMultilevel"/>
    <w:tmpl w:val="4CF278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93C11"/>
    <w:multiLevelType w:val="hybridMultilevel"/>
    <w:tmpl w:val="25FC9AC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D4B582D"/>
    <w:multiLevelType w:val="hybridMultilevel"/>
    <w:tmpl w:val="DCC29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FD614E"/>
    <w:multiLevelType w:val="hybridMultilevel"/>
    <w:tmpl w:val="C4F21F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ACB3EBB"/>
    <w:multiLevelType w:val="hybridMultilevel"/>
    <w:tmpl w:val="9E324D7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E23129F"/>
    <w:multiLevelType w:val="hybridMultilevel"/>
    <w:tmpl w:val="10EC7AE8"/>
    <w:lvl w:ilvl="0" w:tplc="E1342F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F561A1F"/>
    <w:multiLevelType w:val="hybridMultilevel"/>
    <w:tmpl w:val="D25A6BAC"/>
    <w:lvl w:ilvl="0" w:tplc="21BA3F8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8E5F2C"/>
    <w:multiLevelType w:val="hybridMultilevel"/>
    <w:tmpl w:val="B3A2FA98"/>
    <w:lvl w:ilvl="0" w:tplc="466C1722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42E81019"/>
    <w:multiLevelType w:val="hybridMultilevel"/>
    <w:tmpl w:val="48FE9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745CA8"/>
    <w:multiLevelType w:val="hybridMultilevel"/>
    <w:tmpl w:val="B68A84A2"/>
    <w:lvl w:ilvl="0" w:tplc="2970285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23">
    <w:nsid w:val="4552261B"/>
    <w:multiLevelType w:val="hybridMultilevel"/>
    <w:tmpl w:val="7EE0E3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5C007C7"/>
    <w:multiLevelType w:val="hybridMultilevel"/>
    <w:tmpl w:val="91EE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B6F2189"/>
    <w:multiLevelType w:val="hybridMultilevel"/>
    <w:tmpl w:val="70B2B86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14F7780"/>
    <w:multiLevelType w:val="hybridMultilevel"/>
    <w:tmpl w:val="94588F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25F5227"/>
    <w:multiLevelType w:val="hybridMultilevel"/>
    <w:tmpl w:val="090443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D00D70">
      <w:start w:val="1"/>
      <w:numFmt w:val="decimal"/>
      <w:lvlText w:val="%2)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2" w:tplc="F2A09556">
      <w:start w:val="1"/>
      <w:numFmt w:val="lowerLetter"/>
      <w:lvlText w:val="%3)"/>
      <w:lvlJc w:val="left"/>
      <w:pPr>
        <w:ind w:left="1031" w:hanging="180"/>
      </w:pPr>
      <w:rPr>
        <w:b w:val="0"/>
      </w:rPr>
    </w:lvl>
    <w:lvl w:ilvl="3" w:tplc="4D7E477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3E1B76"/>
    <w:multiLevelType w:val="hybridMultilevel"/>
    <w:tmpl w:val="55842382"/>
    <w:lvl w:ilvl="0" w:tplc="CF266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55" w:hanging="435"/>
      </w:pPr>
      <w:rPr>
        <w:rFonts w:hint="default"/>
        <w:b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D751A07"/>
    <w:multiLevelType w:val="hybridMultilevel"/>
    <w:tmpl w:val="04D8489C"/>
    <w:lvl w:ilvl="0" w:tplc="7FF2F3A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F342E85C">
      <w:start w:val="1"/>
      <w:numFmt w:val="lowerLetter"/>
      <w:lvlText w:val="%2)"/>
      <w:lvlJc w:val="left"/>
      <w:pPr>
        <w:ind w:left="1222" w:hanging="360"/>
      </w:pPr>
      <w:rPr>
        <w:rFonts w:hint="default"/>
        <w:color w:val="auto"/>
      </w:rPr>
    </w:lvl>
    <w:lvl w:ilvl="2" w:tplc="09962F3A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D997316"/>
    <w:multiLevelType w:val="hybridMultilevel"/>
    <w:tmpl w:val="DB6EAB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DA601F0"/>
    <w:multiLevelType w:val="hybridMultilevel"/>
    <w:tmpl w:val="EA88F1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F371800"/>
    <w:multiLevelType w:val="hybridMultilevel"/>
    <w:tmpl w:val="87BA9582"/>
    <w:lvl w:ilvl="0" w:tplc="38AC75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1B4795F"/>
    <w:multiLevelType w:val="hybridMultilevel"/>
    <w:tmpl w:val="F2F677A8"/>
    <w:lvl w:ilvl="0" w:tplc="D6ECB34A">
      <w:start w:val="3"/>
      <w:numFmt w:val="lowerLetter"/>
      <w:lvlText w:val="%1)"/>
      <w:lvlJc w:val="left"/>
      <w:pPr>
        <w:ind w:left="2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4D6B1C"/>
    <w:multiLevelType w:val="hybridMultilevel"/>
    <w:tmpl w:val="26529BDA"/>
    <w:lvl w:ilvl="0" w:tplc="9782C7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A73E5E"/>
    <w:multiLevelType w:val="hybridMultilevel"/>
    <w:tmpl w:val="AE244F7C"/>
    <w:lvl w:ilvl="0" w:tplc="4D7E477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>
    <w:nsid w:val="6F3632B5"/>
    <w:multiLevelType w:val="hybridMultilevel"/>
    <w:tmpl w:val="9526766A"/>
    <w:lvl w:ilvl="0" w:tplc="4314EB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18670B4"/>
    <w:multiLevelType w:val="hybridMultilevel"/>
    <w:tmpl w:val="9190D152"/>
    <w:lvl w:ilvl="0" w:tplc="E578A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AA433C8"/>
    <w:multiLevelType w:val="hybridMultilevel"/>
    <w:tmpl w:val="7BC49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E4276B7"/>
    <w:multiLevelType w:val="hybridMultilevel"/>
    <w:tmpl w:val="2D22D7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5"/>
  </w:num>
  <w:num w:numId="3">
    <w:abstractNumId w:val="39"/>
  </w:num>
  <w:num w:numId="4">
    <w:abstractNumId w:val="9"/>
  </w:num>
  <w:num w:numId="5">
    <w:abstractNumId w:val="15"/>
  </w:num>
  <w:num w:numId="6">
    <w:abstractNumId w:val="24"/>
  </w:num>
  <w:num w:numId="7">
    <w:abstractNumId w:val="34"/>
  </w:num>
  <w:num w:numId="8">
    <w:abstractNumId w:val="31"/>
  </w:num>
  <w:num w:numId="9">
    <w:abstractNumId w:val="23"/>
  </w:num>
  <w:num w:numId="10">
    <w:abstractNumId w:val="38"/>
  </w:num>
  <w:num w:numId="11">
    <w:abstractNumId w:val="25"/>
  </w:num>
  <w:num w:numId="12">
    <w:abstractNumId w:val="14"/>
  </w:num>
  <w:num w:numId="13">
    <w:abstractNumId w:val="37"/>
  </w:num>
  <w:num w:numId="14">
    <w:abstractNumId w:val="10"/>
  </w:num>
  <w:num w:numId="15">
    <w:abstractNumId w:val="16"/>
  </w:num>
  <w:num w:numId="16">
    <w:abstractNumId w:val="19"/>
  </w:num>
  <w:num w:numId="17">
    <w:abstractNumId w:val="18"/>
  </w:num>
  <w:num w:numId="18">
    <w:abstractNumId w:val="21"/>
  </w:num>
  <w:num w:numId="19">
    <w:abstractNumId w:val="7"/>
  </w:num>
  <w:num w:numId="20">
    <w:abstractNumId w:val="22"/>
  </w:num>
  <w:num w:numId="21">
    <w:abstractNumId w:val="28"/>
  </w:num>
  <w:num w:numId="22">
    <w:abstractNumId w:val="13"/>
  </w:num>
  <w:num w:numId="23">
    <w:abstractNumId w:val="27"/>
  </w:num>
  <w:num w:numId="24">
    <w:abstractNumId w:val="32"/>
  </w:num>
  <w:num w:numId="25">
    <w:abstractNumId w:val="35"/>
  </w:num>
  <w:num w:numId="26">
    <w:abstractNumId w:val="36"/>
  </w:num>
  <w:num w:numId="27">
    <w:abstractNumId w:val="8"/>
  </w:num>
  <w:num w:numId="28">
    <w:abstractNumId w:val="17"/>
  </w:num>
  <w:num w:numId="29">
    <w:abstractNumId w:val="29"/>
  </w:num>
  <w:num w:numId="30">
    <w:abstractNumId w:val="20"/>
  </w:num>
  <w:num w:numId="31">
    <w:abstractNumId w:val="11"/>
  </w:num>
  <w:num w:numId="32">
    <w:abstractNumId w:val="33"/>
  </w:num>
  <w:num w:numId="33">
    <w:abstractNumId w:val="3"/>
  </w:num>
  <w:num w:numId="34">
    <w:abstractNumId w:val="12"/>
  </w:num>
  <w:num w:numId="35">
    <w:abstractNumId w:val="2"/>
  </w:num>
  <w:num w:numId="36">
    <w:abstractNumId w:val="6"/>
  </w:num>
  <w:num w:numId="37">
    <w:abstractNumId w:val="26"/>
  </w:num>
  <w:num w:numId="38">
    <w:abstractNumId w:val="4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FCF"/>
    <w:rsid w:val="000066A9"/>
    <w:rsid w:val="00007B5F"/>
    <w:rsid w:val="00086A75"/>
    <w:rsid w:val="00091364"/>
    <w:rsid w:val="000B7845"/>
    <w:rsid w:val="000C2E14"/>
    <w:rsid w:val="000F3B75"/>
    <w:rsid w:val="00100A95"/>
    <w:rsid w:val="00130F45"/>
    <w:rsid w:val="00145FCE"/>
    <w:rsid w:val="00194F84"/>
    <w:rsid w:val="001960EF"/>
    <w:rsid w:val="001B429D"/>
    <w:rsid w:val="001F253F"/>
    <w:rsid w:val="001F6831"/>
    <w:rsid w:val="00206B4F"/>
    <w:rsid w:val="00213302"/>
    <w:rsid w:val="002652D1"/>
    <w:rsid w:val="00267CF2"/>
    <w:rsid w:val="00281071"/>
    <w:rsid w:val="002A46AC"/>
    <w:rsid w:val="00330F57"/>
    <w:rsid w:val="00354221"/>
    <w:rsid w:val="00361B8F"/>
    <w:rsid w:val="003679BD"/>
    <w:rsid w:val="003A6FD3"/>
    <w:rsid w:val="003D1D0F"/>
    <w:rsid w:val="00400A45"/>
    <w:rsid w:val="00401976"/>
    <w:rsid w:val="00412520"/>
    <w:rsid w:val="0041763F"/>
    <w:rsid w:val="00451BF4"/>
    <w:rsid w:val="00495929"/>
    <w:rsid w:val="004A554B"/>
    <w:rsid w:val="004A76D0"/>
    <w:rsid w:val="004C2E52"/>
    <w:rsid w:val="004D3B65"/>
    <w:rsid w:val="004F3FC7"/>
    <w:rsid w:val="004F7252"/>
    <w:rsid w:val="004F79FE"/>
    <w:rsid w:val="0050292E"/>
    <w:rsid w:val="00522BF7"/>
    <w:rsid w:val="00537683"/>
    <w:rsid w:val="00547D11"/>
    <w:rsid w:val="0055215A"/>
    <w:rsid w:val="005914B2"/>
    <w:rsid w:val="005B1A11"/>
    <w:rsid w:val="005D145F"/>
    <w:rsid w:val="005E6013"/>
    <w:rsid w:val="0063326B"/>
    <w:rsid w:val="006429DC"/>
    <w:rsid w:val="00647798"/>
    <w:rsid w:val="006804EE"/>
    <w:rsid w:val="0068067E"/>
    <w:rsid w:val="00684C9E"/>
    <w:rsid w:val="00690F7D"/>
    <w:rsid w:val="00697C70"/>
    <w:rsid w:val="006D791D"/>
    <w:rsid w:val="006E2493"/>
    <w:rsid w:val="006E6149"/>
    <w:rsid w:val="007100D5"/>
    <w:rsid w:val="00722702"/>
    <w:rsid w:val="00745122"/>
    <w:rsid w:val="00761959"/>
    <w:rsid w:val="007A2B67"/>
    <w:rsid w:val="007E5F7D"/>
    <w:rsid w:val="007E6770"/>
    <w:rsid w:val="0082184D"/>
    <w:rsid w:val="008343C8"/>
    <w:rsid w:val="00852E20"/>
    <w:rsid w:val="00875A7E"/>
    <w:rsid w:val="00877EDF"/>
    <w:rsid w:val="008C1CAC"/>
    <w:rsid w:val="008D11F0"/>
    <w:rsid w:val="008D4511"/>
    <w:rsid w:val="008E2F30"/>
    <w:rsid w:val="00921D99"/>
    <w:rsid w:val="009330B4"/>
    <w:rsid w:val="009C3109"/>
    <w:rsid w:val="009C65BF"/>
    <w:rsid w:val="00A14CDD"/>
    <w:rsid w:val="00A155BE"/>
    <w:rsid w:val="00A25190"/>
    <w:rsid w:val="00A802B7"/>
    <w:rsid w:val="00AB0E5C"/>
    <w:rsid w:val="00AE449E"/>
    <w:rsid w:val="00AF531A"/>
    <w:rsid w:val="00B23F52"/>
    <w:rsid w:val="00B40FCF"/>
    <w:rsid w:val="00B51707"/>
    <w:rsid w:val="00B724CE"/>
    <w:rsid w:val="00BA1455"/>
    <w:rsid w:val="00BF574D"/>
    <w:rsid w:val="00BF6F15"/>
    <w:rsid w:val="00CA4F00"/>
    <w:rsid w:val="00CE3E32"/>
    <w:rsid w:val="00D16F55"/>
    <w:rsid w:val="00D423F6"/>
    <w:rsid w:val="00D4581C"/>
    <w:rsid w:val="00D45D2B"/>
    <w:rsid w:val="00D82967"/>
    <w:rsid w:val="00D86FBE"/>
    <w:rsid w:val="00DB64D7"/>
    <w:rsid w:val="00DB7071"/>
    <w:rsid w:val="00E12B11"/>
    <w:rsid w:val="00E32CCC"/>
    <w:rsid w:val="00E44304"/>
    <w:rsid w:val="00E51183"/>
    <w:rsid w:val="00E74B01"/>
    <w:rsid w:val="00E75CD2"/>
    <w:rsid w:val="00E82507"/>
    <w:rsid w:val="00E912FB"/>
    <w:rsid w:val="00E95BD4"/>
    <w:rsid w:val="00E974C5"/>
    <w:rsid w:val="00EA459A"/>
    <w:rsid w:val="00F01DA4"/>
    <w:rsid w:val="00F334AE"/>
    <w:rsid w:val="00F35294"/>
    <w:rsid w:val="00F43207"/>
    <w:rsid w:val="00F45606"/>
    <w:rsid w:val="00F52864"/>
    <w:rsid w:val="00F65008"/>
    <w:rsid w:val="00F8621A"/>
    <w:rsid w:val="00F90C11"/>
    <w:rsid w:val="00FE3F6F"/>
    <w:rsid w:val="00FE6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0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40FCF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rsid w:val="00B40F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0F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B40FCF"/>
  </w:style>
  <w:style w:type="paragraph" w:styleId="Akapitzlist">
    <w:name w:val="List Paragraph"/>
    <w:aliases w:val="L1,Numerowanie,Akapit z listą5,T_SZ_List Paragraph,normalny tekst,x."/>
    <w:basedOn w:val="Normalny"/>
    <w:link w:val="AkapitzlistZnak"/>
    <w:uiPriority w:val="34"/>
    <w:qFormat/>
    <w:rsid w:val="00B40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330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30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91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90C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30F45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F3FC7"/>
    <w:rPr>
      <w:b/>
      <w:bCs/>
    </w:rPr>
  </w:style>
  <w:style w:type="character" w:customStyle="1" w:styleId="AkapitzlistZnak">
    <w:name w:val="Akapit z listą Znak"/>
    <w:aliases w:val="L1 Znak,Numerowanie Znak,Akapit z listą5 Znak,T_SZ_List Paragraph Znak,normalny tekst Znak,x. Znak"/>
    <w:link w:val="Akapitzlist"/>
    <w:uiPriority w:val="34"/>
    <w:rsid w:val="004F3FC7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B0E5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B0E5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zadzaniekryzysowe@czarny-bor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3A90B-9D98-4F46-8169-CD068C39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11</Pages>
  <Words>5098</Words>
  <Characters>30590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Windows User</cp:lastModifiedBy>
  <cp:revision>16</cp:revision>
  <cp:lastPrinted>2019-11-27T12:53:00Z</cp:lastPrinted>
  <dcterms:created xsi:type="dcterms:W3CDTF">2019-11-27T12:32:00Z</dcterms:created>
  <dcterms:modified xsi:type="dcterms:W3CDTF">2020-11-26T11:54:00Z</dcterms:modified>
</cp:coreProperties>
</file>